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BFFE53" w14:textId="77777777" w:rsidR="00BA4164" w:rsidRPr="0061490C" w:rsidRDefault="00BA4164" w:rsidP="00BA4164">
      <w:pPr>
        <w:shd w:val="clear" w:color="auto" w:fill="FFFFFF"/>
        <w:tabs>
          <w:tab w:val="left" w:pos="2185"/>
        </w:tabs>
        <w:jc w:val="right"/>
        <w:rPr>
          <w:szCs w:val="28"/>
          <w:lang w:val="ro-RO" w:eastAsia="ru-RU"/>
        </w:rPr>
      </w:pPr>
      <w:r w:rsidRPr="0061490C">
        <w:rPr>
          <w:szCs w:val="28"/>
          <w:lang w:val="ro-RO" w:eastAsia="ru-RU"/>
        </w:rPr>
        <w:t xml:space="preserve">Anexa nr. </w:t>
      </w:r>
    </w:p>
    <w:p w14:paraId="548C5EFD" w14:textId="07EE4637" w:rsidR="00BA4164" w:rsidRPr="0061490C" w:rsidRDefault="00694C64" w:rsidP="00BA4164">
      <w:pPr>
        <w:shd w:val="clear" w:color="auto" w:fill="FFFFFF"/>
        <w:jc w:val="right"/>
        <w:rPr>
          <w:szCs w:val="28"/>
          <w:lang w:val="ro-RO" w:eastAsia="ru-RU"/>
        </w:rPr>
      </w:pPr>
      <w:r>
        <w:rPr>
          <w:szCs w:val="28"/>
          <w:lang w:val="ro-RO" w:eastAsia="ru-RU"/>
        </w:rPr>
        <w:t>la Hotărâ</w:t>
      </w:r>
      <w:r w:rsidR="00BA4164" w:rsidRPr="0061490C">
        <w:rPr>
          <w:szCs w:val="28"/>
          <w:lang w:val="ro-RO" w:eastAsia="ru-RU"/>
        </w:rPr>
        <w:t xml:space="preserve">rea Guvernului nr.  din </w:t>
      </w:r>
    </w:p>
    <w:p w14:paraId="2824E987" w14:textId="77777777" w:rsidR="00BA4164" w:rsidRPr="0061490C" w:rsidRDefault="00BA4164" w:rsidP="00BA4164">
      <w:pPr>
        <w:rPr>
          <w:rFonts w:eastAsia="Calibri"/>
          <w:b/>
          <w:bCs/>
          <w:sz w:val="28"/>
          <w:szCs w:val="28"/>
          <w:lang w:val="ro-RO"/>
        </w:rPr>
      </w:pPr>
    </w:p>
    <w:p w14:paraId="2B1F9CD0" w14:textId="77777777" w:rsidR="00BA4164" w:rsidRPr="0061490C" w:rsidRDefault="00BA4164" w:rsidP="00BA4164">
      <w:pPr>
        <w:jc w:val="center"/>
        <w:rPr>
          <w:rFonts w:eastAsia="Calibri"/>
          <w:b/>
          <w:bCs/>
          <w:sz w:val="28"/>
          <w:lang w:val="ro-RO"/>
        </w:rPr>
      </w:pPr>
      <w:r w:rsidRPr="0061490C">
        <w:rPr>
          <w:rFonts w:eastAsia="Calibri"/>
          <w:b/>
          <w:bCs/>
          <w:sz w:val="28"/>
          <w:lang w:val="ro-RO"/>
        </w:rPr>
        <w:t>REGULAMENT</w:t>
      </w:r>
    </w:p>
    <w:p w14:paraId="76CF96F3" w14:textId="77777777" w:rsidR="00BA4164" w:rsidRPr="0061490C" w:rsidRDefault="00BA4164" w:rsidP="00F8729A">
      <w:pPr>
        <w:jc w:val="center"/>
        <w:rPr>
          <w:rFonts w:eastAsia="Calibri"/>
          <w:b/>
          <w:bCs/>
          <w:sz w:val="28"/>
          <w:lang w:val="ro-RO"/>
        </w:rPr>
      </w:pPr>
      <w:r w:rsidRPr="0061490C">
        <w:rPr>
          <w:rFonts w:eastAsia="Calibri"/>
          <w:b/>
          <w:bCs/>
          <w:sz w:val="28"/>
          <w:lang w:val="ro-RO"/>
        </w:rPr>
        <w:t xml:space="preserve">cu privire la etichetarea energetică a </w:t>
      </w:r>
      <w:r w:rsidR="00F8729A" w:rsidRPr="0061490C">
        <w:rPr>
          <w:rFonts w:eastAsia="Calibri"/>
          <w:b/>
          <w:bCs/>
          <w:sz w:val="28"/>
          <w:lang w:val="ro-RO"/>
        </w:rPr>
        <w:t>aparatelor pentru încălzire locală</w:t>
      </w:r>
    </w:p>
    <w:p w14:paraId="14DEDBBF" w14:textId="77777777" w:rsidR="00F8729A" w:rsidRPr="0061490C" w:rsidRDefault="00F8729A" w:rsidP="00F8729A">
      <w:pPr>
        <w:jc w:val="center"/>
        <w:rPr>
          <w:rFonts w:eastAsia="Calibri"/>
          <w:b/>
          <w:bCs/>
          <w:lang w:val="ro-RO"/>
        </w:rPr>
      </w:pPr>
    </w:p>
    <w:p w14:paraId="44A0DE6A" w14:textId="77777777" w:rsidR="00BA4164" w:rsidRPr="0061490C" w:rsidRDefault="00BA4164" w:rsidP="00BA4164">
      <w:pPr>
        <w:shd w:val="clear" w:color="auto" w:fill="FFFFFF"/>
        <w:tabs>
          <w:tab w:val="left" w:pos="284"/>
          <w:tab w:val="left" w:pos="993"/>
        </w:tabs>
        <w:spacing w:after="160" w:line="259" w:lineRule="auto"/>
        <w:ind w:left="547"/>
        <w:jc w:val="center"/>
        <w:rPr>
          <w:rFonts w:eastAsia="Calibri"/>
          <w:b/>
          <w:bCs/>
          <w:lang w:val="ro-RO"/>
        </w:rPr>
      </w:pPr>
      <w:r w:rsidRPr="0061490C">
        <w:rPr>
          <w:b/>
          <w:lang w:val="ro-RO"/>
        </w:rPr>
        <w:t>I. DISPOZIŢII</w:t>
      </w:r>
      <w:r w:rsidRPr="0061490C">
        <w:rPr>
          <w:rFonts w:eastAsia="Calibri"/>
          <w:b/>
          <w:bCs/>
          <w:lang w:val="ro-RO"/>
        </w:rPr>
        <w:t xml:space="preserve"> GENERALE ȘI DOMENIUL DE APLICARE</w:t>
      </w:r>
    </w:p>
    <w:p w14:paraId="6A8172E7" w14:textId="77777777" w:rsidR="00BA4164" w:rsidRPr="0061490C" w:rsidRDefault="00BA4164" w:rsidP="00CF71BB">
      <w:pPr>
        <w:pStyle w:val="ListParagraph"/>
        <w:numPr>
          <w:ilvl w:val="0"/>
          <w:numId w:val="1"/>
        </w:numPr>
        <w:spacing w:line="276" w:lineRule="auto"/>
        <w:jc w:val="both"/>
        <w:rPr>
          <w:rFonts w:eastAsia="Calibri"/>
          <w:lang w:val="ro-RO"/>
        </w:rPr>
      </w:pPr>
      <w:r w:rsidRPr="0061490C">
        <w:rPr>
          <w:rFonts w:eastAsia="Calibri"/>
          <w:lang w:val="ro-RO"/>
        </w:rPr>
        <w:t>Regulamentul cu priv</w:t>
      </w:r>
      <w:r w:rsidR="00CF71BB" w:rsidRPr="0061490C">
        <w:rPr>
          <w:rFonts w:eastAsia="Calibri"/>
          <w:lang w:val="ro-RO"/>
        </w:rPr>
        <w:t>ire la etichetarea energetică a</w:t>
      </w:r>
      <w:r w:rsidR="00F8729A" w:rsidRPr="0061490C">
        <w:rPr>
          <w:rFonts w:eastAsia="Calibri"/>
          <w:lang w:val="ro-RO"/>
        </w:rPr>
        <w:t xml:space="preserve"> aparatelor pentru încălzire locală</w:t>
      </w:r>
      <w:r w:rsidRPr="0061490C">
        <w:rPr>
          <w:rFonts w:eastAsia="Calibri"/>
          <w:lang w:val="ro-RO"/>
        </w:rPr>
        <w:t xml:space="preserve"> (în continuare – </w:t>
      </w:r>
      <w:r w:rsidRPr="0061490C">
        <w:rPr>
          <w:rFonts w:eastAsia="Calibri"/>
          <w:i/>
          <w:lang w:val="ro-RO"/>
        </w:rPr>
        <w:t>Regulament</w:t>
      </w:r>
      <w:r w:rsidRPr="0061490C">
        <w:rPr>
          <w:rFonts w:eastAsia="Calibri"/>
          <w:lang w:val="ro-RO"/>
        </w:rPr>
        <w:t>) transpune Regulamentul delegat (UE) 2015/1</w:t>
      </w:r>
      <w:r w:rsidR="00F8729A" w:rsidRPr="0061490C">
        <w:rPr>
          <w:rFonts w:eastAsia="Calibri"/>
          <w:lang w:val="ro-RO"/>
        </w:rPr>
        <w:t>186</w:t>
      </w:r>
      <w:r w:rsidRPr="0061490C">
        <w:rPr>
          <w:rFonts w:eastAsia="Calibri"/>
          <w:lang w:val="ro-RO"/>
        </w:rPr>
        <w:t xml:space="preserve"> al Comisiei din </w:t>
      </w:r>
      <w:r w:rsidR="00F8729A" w:rsidRPr="0061490C">
        <w:rPr>
          <w:rFonts w:eastAsia="Calibri"/>
          <w:lang w:val="ro-RO"/>
        </w:rPr>
        <w:t>24</w:t>
      </w:r>
      <w:r w:rsidRPr="0061490C">
        <w:rPr>
          <w:rFonts w:eastAsia="Calibri"/>
          <w:lang w:val="ro-RO"/>
        </w:rPr>
        <w:t xml:space="preserve"> </w:t>
      </w:r>
      <w:r w:rsidR="00F8729A" w:rsidRPr="0061490C">
        <w:rPr>
          <w:rFonts w:eastAsia="Calibri"/>
          <w:lang w:val="ro-RO"/>
        </w:rPr>
        <w:t>aprilie</w:t>
      </w:r>
      <w:r w:rsidRPr="0061490C">
        <w:rPr>
          <w:rFonts w:eastAsia="Calibri"/>
          <w:lang w:val="ro-RO"/>
        </w:rPr>
        <w:t xml:space="preserve"> 2015 de completare a Directivei 2010/30/UE a Parlamentului European și a Consiliului în ceea ce privește etichetarea energetică </w:t>
      </w:r>
      <w:r w:rsidR="00CF71BB" w:rsidRPr="0061490C">
        <w:rPr>
          <w:rFonts w:eastAsia="Calibri"/>
          <w:lang w:val="ro-RO"/>
        </w:rPr>
        <w:t>a aparatelor pentru încălzire locală</w:t>
      </w:r>
      <w:r w:rsidR="005238A0">
        <w:rPr>
          <w:rFonts w:eastAsia="Calibri"/>
          <w:lang w:val="ro-RO"/>
        </w:rPr>
        <w:t xml:space="preserve">, </w:t>
      </w:r>
      <w:r w:rsidR="005238A0" w:rsidRPr="004C19FF">
        <w:rPr>
          <w:lang w:val="ro-RO"/>
        </w:rPr>
        <w:t>publicat în Jurnalul O</w:t>
      </w:r>
      <w:r w:rsidR="005238A0">
        <w:rPr>
          <w:lang w:val="ro-RO"/>
        </w:rPr>
        <w:t xml:space="preserve">ficial al Uniunii Europene L 193/20 din 21.07.2015, </w:t>
      </w:r>
      <w:r w:rsidR="005238A0" w:rsidRPr="008E7CD7">
        <w:rPr>
          <w:lang w:val="ro-RO"/>
        </w:rPr>
        <w:t>încorporat și adaptat prin Decizia 20</w:t>
      </w:r>
      <w:r w:rsidR="005238A0">
        <w:rPr>
          <w:lang w:val="ro-RO"/>
        </w:rPr>
        <w:t>18</w:t>
      </w:r>
      <w:r w:rsidR="005238A0" w:rsidRPr="008E7CD7">
        <w:rPr>
          <w:lang w:val="ro-RO"/>
        </w:rPr>
        <w:t>/0</w:t>
      </w:r>
      <w:r w:rsidR="005238A0">
        <w:rPr>
          <w:lang w:val="ro-RO"/>
        </w:rPr>
        <w:t>3</w:t>
      </w:r>
      <w:r w:rsidR="005238A0" w:rsidRPr="008E7CD7">
        <w:rPr>
          <w:lang w:val="ro-RO"/>
        </w:rPr>
        <w:t>/MC-EnC a Consiliului Ministerial al Comunității Energetice.</w:t>
      </w:r>
    </w:p>
    <w:p w14:paraId="0322056D" w14:textId="77777777" w:rsidR="00BA4164" w:rsidRPr="0061490C" w:rsidRDefault="00BA4164" w:rsidP="007C2F85">
      <w:pPr>
        <w:pStyle w:val="ListParagraph"/>
        <w:numPr>
          <w:ilvl w:val="0"/>
          <w:numId w:val="1"/>
        </w:numPr>
        <w:spacing w:line="276" w:lineRule="auto"/>
        <w:jc w:val="both"/>
        <w:rPr>
          <w:lang w:val="ro-RO"/>
        </w:rPr>
      </w:pPr>
      <w:r w:rsidRPr="0061490C">
        <w:rPr>
          <w:rFonts w:eastAsia="Calibri"/>
          <w:lang w:val="ro-RO"/>
        </w:rPr>
        <w:t>Regulamentul stabilește cerințele privind etichetarea și furnizarea de informații</w:t>
      </w:r>
      <w:r w:rsidR="0079201A" w:rsidRPr="0061490C">
        <w:rPr>
          <w:lang w:val="ro-RO"/>
        </w:rPr>
        <w:t xml:space="preserve"> suplimentare despre produs</w:t>
      </w:r>
      <w:r w:rsidR="007C2F85" w:rsidRPr="0061490C">
        <w:rPr>
          <w:lang w:val="ro-RO"/>
        </w:rPr>
        <w:t xml:space="preserve"> în cazul</w:t>
      </w:r>
      <w:r w:rsidR="0079201A" w:rsidRPr="0061490C">
        <w:rPr>
          <w:lang w:val="ro-RO"/>
        </w:rPr>
        <w:t xml:space="preserve"> aparatel</w:t>
      </w:r>
      <w:r w:rsidR="007C2F85" w:rsidRPr="0061490C">
        <w:rPr>
          <w:lang w:val="ro-RO"/>
        </w:rPr>
        <w:t xml:space="preserve">or </w:t>
      </w:r>
      <w:r w:rsidR="0079201A" w:rsidRPr="0061490C">
        <w:rPr>
          <w:lang w:val="ro-RO"/>
        </w:rPr>
        <w:t>pentru încălzire locală</w:t>
      </w:r>
      <w:r w:rsidR="007C2F85" w:rsidRPr="0061490C">
        <w:rPr>
          <w:lang w:val="ro-RO"/>
        </w:rPr>
        <w:t xml:space="preserve"> cu o putere calorică nominală de maximum 50 kW</w:t>
      </w:r>
      <w:r w:rsidRPr="0061490C">
        <w:rPr>
          <w:lang w:val="ro-RO"/>
        </w:rPr>
        <w:t>.</w:t>
      </w:r>
    </w:p>
    <w:p w14:paraId="4B36E397" w14:textId="77777777" w:rsidR="00BA4164" w:rsidRPr="0061490C" w:rsidRDefault="00BA4164" w:rsidP="00BA4164">
      <w:pPr>
        <w:pStyle w:val="ListParagraph"/>
        <w:numPr>
          <w:ilvl w:val="0"/>
          <w:numId w:val="1"/>
        </w:numPr>
        <w:spacing w:line="276" w:lineRule="auto"/>
        <w:ind w:left="0" w:firstLine="360"/>
        <w:jc w:val="both"/>
        <w:rPr>
          <w:rFonts w:eastAsia="Calibri"/>
          <w:lang w:val="ro-RO"/>
        </w:rPr>
      </w:pPr>
      <w:r w:rsidRPr="0061490C">
        <w:rPr>
          <w:rFonts w:eastAsia="Calibri"/>
          <w:lang w:val="ro-RO"/>
        </w:rPr>
        <w:t xml:space="preserve">Prezentul regulament nu se </w:t>
      </w:r>
      <w:r w:rsidRPr="0061490C">
        <w:rPr>
          <w:lang w:val="ro-RO"/>
        </w:rPr>
        <w:t>aplică:</w:t>
      </w:r>
    </w:p>
    <w:p w14:paraId="13C5EC28" w14:textId="77777777" w:rsidR="007C2F85"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aparatelor electrice pentru încălzire locală;</w:t>
      </w:r>
    </w:p>
    <w:p w14:paraId="2B016BE9" w14:textId="77777777" w:rsidR="007C2F85"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aparatelor pentru încălzire locală care utilizează un ciclu cu compresie de vapori sau un ciclu de sorbție pentru generarea de căldură și care sunt acționate de compresoare electrice sau de combustibil;</w:t>
      </w:r>
    </w:p>
    <w:p w14:paraId="70959804" w14:textId="77777777" w:rsidR="007C2F85"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aparatelor pentru încălzire locală cu combustibil solid care sunt proiectate doar pentru arderea biomasei nelemnoase;</w:t>
      </w:r>
    </w:p>
    <w:p w14:paraId="35F5D182" w14:textId="77777777" w:rsidR="007C2F85"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aparatelor pentru încălzire locală proiectate în alte scopuri decât încălzirea spațiului interior pentru a atinge și a menține un anumit confort termic al persoanelor prin convecția sau radiația energiei termice;</w:t>
      </w:r>
    </w:p>
    <w:p w14:paraId="32732C0A" w14:textId="77777777" w:rsidR="007C2F85"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aparatelor pentru încălzire locală care sunt proiectate doar pentru utilizarea în exterior;</w:t>
      </w:r>
    </w:p>
    <w:p w14:paraId="076D3DE0" w14:textId="77777777" w:rsidR="007C2F85"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aparatelor pentru încălzire locală a căror putere termică directă este mai mică de 6 % din puterea termică combinată directă și indirectă la puterea termică nominală;</w:t>
      </w:r>
    </w:p>
    <w:p w14:paraId="04EB5D5F" w14:textId="77777777" w:rsidR="007C2F85"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aparatelor pentru încălzire locală cu combustibil solid care nu sunt asamblate în fabrică sau care nu sunt oferite de un singur fabricant ca elemente prefabricate sau părți pentru a fi asamblate la fața locului;</w:t>
      </w:r>
    </w:p>
    <w:p w14:paraId="5469B251" w14:textId="77777777" w:rsidR="007C2F85"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aparatelor pentru încălzire locală cu radiație luminoasă și aparatelor pentru încălzire locală cu tuburi;</w:t>
      </w:r>
    </w:p>
    <w:p w14:paraId="75EABF17" w14:textId="77777777" w:rsidR="007C2F85"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produselor pentru încălzirea aerului;</w:t>
      </w:r>
    </w:p>
    <w:p w14:paraId="49B1C440" w14:textId="77777777" w:rsidR="00BA4164" w:rsidRPr="0061490C" w:rsidRDefault="007C2F85" w:rsidP="007C2F85">
      <w:pPr>
        <w:pStyle w:val="Default"/>
        <w:numPr>
          <w:ilvl w:val="0"/>
          <w:numId w:val="7"/>
        </w:numPr>
        <w:tabs>
          <w:tab w:val="left" w:pos="851"/>
        </w:tabs>
        <w:spacing w:line="276" w:lineRule="auto"/>
        <w:jc w:val="both"/>
        <w:rPr>
          <w:rFonts w:ascii="Times New Roman" w:hAnsi="Times New Roman" w:cs="Times New Roman"/>
          <w:lang w:val="ro-RO"/>
        </w:rPr>
      </w:pPr>
      <w:r w:rsidRPr="0061490C">
        <w:rPr>
          <w:rFonts w:ascii="Times New Roman" w:hAnsi="Times New Roman" w:cs="Times New Roman"/>
          <w:lang w:val="ro-RO"/>
        </w:rPr>
        <w:t>sobelor pentru</w:t>
      </w:r>
      <w:r w:rsidR="00BD7D75">
        <w:rPr>
          <w:rFonts w:ascii="Times New Roman" w:hAnsi="Times New Roman" w:cs="Times New Roman"/>
          <w:lang w:val="ro-RO"/>
        </w:rPr>
        <w:t xml:space="preserve"> saune.</w:t>
      </w:r>
      <w:r w:rsidR="00BA4164" w:rsidRPr="0061490C">
        <w:rPr>
          <w:rFonts w:ascii="Times New Roman" w:hAnsi="Times New Roman" w:cs="Times New Roman"/>
          <w:lang w:val="ro-RO"/>
        </w:rPr>
        <w:t xml:space="preserve"> </w:t>
      </w:r>
    </w:p>
    <w:p w14:paraId="43C29E7F" w14:textId="77777777" w:rsidR="00BA4164" w:rsidRPr="0061490C" w:rsidRDefault="00BA4164" w:rsidP="00AE6EBA">
      <w:pPr>
        <w:pStyle w:val="Default"/>
        <w:tabs>
          <w:tab w:val="left" w:pos="851"/>
        </w:tabs>
        <w:spacing w:line="276" w:lineRule="auto"/>
        <w:ind w:left="360"/>
        <w:rPr>
          <w:rFonts w:ascii="Times New Roman" w:hAnsi="Times New Roman" w:cs="Times New Roman"/>
          <w:lang w:val="ro-RO"/>
        </w:rPr>
      </w:pPr>
    </w:p>
    <w:p w14:paraId="1C474069" w14:textId="77777777" w:rsidR="00BA4164" w:rsidRPr="0061490C" w:rsidRDefault="00BA4164" w:rsidP="00BA4164">
      <w:pPr>
        <w:shd w:val="clear" w:color="auto" w:fill="FFFFFF"/>
        <w:tabs>
          <w:tab w:val="left" w:pos="284"/>
        </w:tabs>
        <w:spacing w:after="160" w:line="259" w:lineRule="auto"/>
        <w:jc w:val="center"/>
        <w:rPr>
          <w:b/>
          <w:lang w:val="ro-RO"/>
        </w:rPr>
      </w:pPr>
      <w:r w:rsidRPr="0061490C">
        <w:rPr>
          <w:b/>
          <w:lang w:val="ro-RO"/>
        </w:rPr>
        <w:t>II. NOŢIUNI</w:t>
      </w:r>
    </w:p>
    <w:p w14:paraId="747EC08D" w14:textId="77777777" w:rsidR="00BA4164" w:rsidRPr="0061490C" w:rsidRDefault="00BA4164" w:rsidP="00BA4164">
      <w:pPr>
        <w:pStyle w:val="ListParagraph"/>
        <w:numPr>
          <w:ilvl w:val="0"/>
          <w:numId w:val="1"/>
        </w:numPr>
        <w:ind w:left="0" w:firstLine="360"/>
        <w:jc w:val="both"/>
        <w:rPr>
          <w:rFonts w:eastAsia="Calibri"/>
          <w:lang w:val="ro-RO"/>
        </w:rPr>
      </w:pPr>
      <w:r w:rsidRPr="0061490C">
        <w:rPr>
          <w:rFonts w:eastAsia="Calibri"/>
          <w:lang w:val="ro-RO"/>
        </w:rPr>
        <w:t>În sensul prezentului Regulament următoarele noțiuni se definesc astfel:</w:t>
      </w:r>
    </w:p>
    <w:p w14:paraId="3DADDB35" w14:textId="77777777" w:rsidR="00BA4164" w:rsidRPr="0061490C" w:rsidRDefault="00BA4164" w:rsidP="00A45EA1">
      <w:pPr>
        <w:pStyle w:val="ListParagraph"/>
        <w:ind w:left="360"/>
        <w:jc w:val="both"/>
        <w:rPr>
          <w:rFonts w:eastAsia="Calibri"/>
          <w:lang w:val="ro-RO"/>
        </w:rPr>
      </w:pPr>
    </w:p>
    <w:p w14:paraId="51BF4F01" w14:textId="77777777" w:rsidR="00AE6EBA" w:rsidRPr="0061490C" w:rsidRDefault="00AE6EBA" w:rsidP="00230E2C">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locală”</w:t>
      </w:r>
      <w:r w:rsidRPr="0061490C">
        <w:rPr>
          <w:rFonts w:ascii="Times New Roman" w:hAnsi="Times New Roman" w:cs="Times New Roman"/>
          <w:lang w:val="ro-RO"/>
        </w:rPr>
        <w:t xml:space="preserve"> </w:t>
      </w:r>
      <w:r w:rsidR="00230E2C" w:rsidRPr="0061490C">
        <w:rPr>
          <w:rFonts w:ascii="Times New Roman" w:hAnsi="Times New Roman" w:cs="Times New Roman"/>
          <w:lang w:val="ro-RO"/>
        </w:rPr>
        <w:t xml:space="preserve">– </w:t>
      </w:r>
      <w:r w:rsidRPr="0061490C">
        <w:rPr>
          <w:rFonts w:ascii="Times New Roman" w:hAnsi="Times New Roman" w:cs="Times New Roman"/>
          <w:lang w:val="ro-RO"/>
        </w:rPr>
        <w:t xml:space="preserve"> un dispozitiv de încălzire care emite căldură prin transfer termic direct sau prin transfer termic direct combinat cu transferul termic către un fluid, pentru a atinge și </w:t>
      </w:r>
      <w:r w:rsidRPr="0061490C">
        <w:rPr>
          <w:rFonts w:ascii="Times New Roman" w:hAnsi="Times New Roman" w:cs="Times New Roman"/>
          <w:lang w:val="ro-RO"/>
        </w:rPr>
        <w:lastRenderedPageBreak/>
        <w:t>a menține un anumit nivel de confort termic pentru persoane în spațiul închis în care este plasat produsul, eventual în combinație cu furnizarea de căldură pentru alte spații, și care este echipat cu unul sau mai multe generatoare de căldură care transformă energia electrică sau combustibilii gazoși, lichizi sau solizi direct în energie termică, prin utilizarea efectului Joule sau, respectiv, prin arderea combustibililor;</w:t>
      </w:r>
    </w:p>
    <w:p w14:paraId="3346AF88" w14:textId="77777777" w:rsidR="00AE6EBA" w:rsidRPr="0061490C" w:rsidRDefault="00AE6EBA" w:rsidP="00A45EA1">
      <w:pPr>
        <w:pStyle w:val="Default"/>
        <w:ind w:left="360"/>
        <w:jc w:val="both"/>
        <w:rPr>
          <w:rFonts w:ascii="Times New Roman" w:hAnsi="Times New Roman" w:cs="Times New Roman"/>
          <w:lang w:val="ro-RO"/>
        </w:rPr>
      </w:pPr>
    </w:p>
    <w:p w14:paraId="39C8C9E6"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locală cu combustibil solid”</w:t>
      </w:r>
      <w:r w:rsidRPr="0061490C">
        <w:rPr>
          <w:rFonts w:ascii="Times New Roman" w:hAnsi="Times New Roman" w:cs="Times New Roman"/>
          <w:lang w:val="ro-RO"/>
        </w:rPr>
        <w:t xml:space="preserve"> </w:t>
      </w:r>
      <w:r w:rsidR="00230E2C" w:rsidRPr="0061490C">
        <w:rPr>
          <w:rFonts w:ascii="Times New Roman" w:hAnsi="Times New Roman" w:cs="Times New Roman"/>
          <w:lang w:val="ro-RO"/>
        </w:rPr>
        <w:t>–</w:t>
      </w:r>
      <w:r w:rsidRPr="0061490C">
        <w:rPr>
          <w:rFonts w:ascii="Times New Roman" w:hAnsi="Times New Roman" w:cs="Times New Roman"/>
          <w:lang w:val="ro-RO"/>
        </w:rPr>
        <w:t xml:space="preserve"> un aparat pentru încălzire locală cu focar deschis frontal, un aparat pentru încălzire locală cu focar închis frontal sau un aparat de gătit care utilizează combustibili solizi;</w:t>
      </w:r>
    </w:p>
    <w:p w14:paraId="66F6600F" w14:textId="77777777" w:rsidR="00AE6EBA" w:rsidRPr="0061490C" w:rsidRDefault="00AE6EBA" w:rsidP="00A45EA1">
      <w:pPr>
        <w:pStyle w:val="Default"/>
        <w:ind w:left="360"/>
        <w:jc w:val="both"/>
        <w:rPr>
          <w:rFonts w:ascii="Times New Roman" w:hAnsi="Times New Roman" w:cs="Times New Roman"/>
          <w:lang w:val="ro-RO"/>
        </w:rPr>
      </w:pPr>
    </w:p>
    <w:p w14:paraId="14D001AF"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locală cu combustibil gazos”</w:t>
      </w:r>
      <w:r w:rsidRPr="0061490C">
        <w:rPr>
          <w:rFonts w:ascii="Times New Roman" w:hAnsi="Times New Roman" w:cs="Times New Roman"/>
          <w:lang w:val="ro-RO"/>
        </w:rPr>
        <w:t xml:space="preserve"> </w:t>
      </w:r>
      <w:r w:rsidR="00230E2C" w:rsidRPr="0061490C">
        <w:rPr>
          <w:rFonts w:ascii="Times New Roman" w:hAnsi="Times New Roman" w:cs="Times New Roman"/>
          <w:lang w:val="ro-RO"/>
        </w:rPr>
        <w:t>–</w:t>
      </w:r>
      <w:r w:rsidRPr="0061490C">
        <w:rPr>
          <w:rFonts w:ascii="Times New Roman" w:hAnsi="Times New Roman" w:cs="Times New Roman"/>
          <w:lang w:val="ro-RO"/>
        </w:rPr>
        <w:t xml:space="preserve"> un aparat pentru încălzire locală cu focar deschis frontal sau un aparat pentru încălzire locală cu focar închis frontal care utilizează combustibil gazos;</w:t>
      </w:r>
    </w:p>
    <w:p w14:paraId="0ADD4F13" w14:textId="77777777" w:rsidR="00AE6EBA" w:rsidRPr="0061490C" w:rsidRDefault="00AE6EBA" w:rsidP="00A45EA1">
      <w:pPr>
        <w:pStyle w:val="Default"/>
        <w:ind w:left="360"/>
        <w:jc w:val="both"/>
        <w:rPr>
          <w:rFonts w:ascii="Times New Roman" w:hAnsi="Times New Roman" w:cs="Times New Roman"/>
          <w:lang w:val="ro-RO"/>
        </w:rPr>
      </w:pPr>
    </w:p>
    <w:p w14:paraId="672F3DBA"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locală cu combustibil lichid”</w:t>
      </w:r>
      <w:r w:rsidRPr="0061490C">
        <w:rPr>
          <w:rFonts w:ascii="Times New Roman" w:hAnsi="Times New Roman" w:cs="Times New Roman"/>
          <w:lang w:val="ro-RO"/>
        </w:rPr>
        <w:t xml:space="preserve"> </w:t>
      </w:r>
      <w:r w:rsidR="00230E2C" w:rsidRPr="0061490C">
        <w:rPr>
          <w:rFonts w:ascii="Times New Roman" w:hAnsi="Times New Roman" w:cs="Times New Roman"/>
          <w:lang w:val="ro-RO"/>
        </w:rPr>
        <w:t xml:space="preserve">– </w:t>
      </w:r>
      <w:r w:rsidRPr="0061490C">
        <w:rPr>
          <w:rFonts w:ascii="Times New Roman" w:hAnsi="Times New Roman" w:cs="Times New Roman"/>
          <w:lang w:val="ro-RO"/>
        </w:rPr>
        <w:t>aparat pentru încălzire locală cu focar deschis frontal sau un aparat pentru încălzire locală cu focar închis frontal care utilizează combustibil lichid;</w:t>
      </w:r>
    </w:p>
    <w:p w14:paraId="1A6000C2" w14:textId="77777777" w:rsidR="00AE6EBA" w:rsidRPr="0061490C" w:rsidRDefault="00AE6EBA" w:rsidP="00A45EA1">
      <w:pPr>
        <w:pStyle w:val="Default"/>
        <w:ind w:left="360"/>
        <w:jc w:val="both"/>
        <w:rPr>
          <w:rFonts w:ascii="Times New Roman" w:hAnsi="Times New Roman" w:cs="Times New Roman"/>
          <w:lang w:val="ro-RO"/>
        </w:rPr>
      </w:pPr>
    </w:p>
    <w:p w14:paraId="7009D370"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electric pentru încălzire locală”</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 xml:space="preserve">– </w:t>
      </w:r>
      <w:r w:rsidRPr="0061490C">
        <w:rPr>
          <w:rFonts w:ascii="Times New Roman" w:hAnsi="Times New Roman" w:cs="Times New Roman"/>
          <w:lang w:val="ro-RO"/>
        </w:rPr>
        <w:t>aparat pentru încălzire locală care utilizează efectul Joule pentru a genera căldură;</w:t>
      </w:r>
    </w:p>
    <w:p w14:paraId="44015C09" w14:textId="77777777" w:rsidR="00AE6EBA" w:rsidRPr="0061490C" w:rsidRDefault="00AE6EBA" w:rsidP="00A45EA1">
      <w:pPr>
        <w:pStyle w:val="Default"/>
        <w:ind w:left="360"/>
        <w:jc w:val="both"/>
        <w:rPr>
          <w:rFonts w:ascii="Times New Roman" w:hAnsi="Times New Roman" w:cs="Times New Roman"/>
          <w:lang w:val="ro-RO"/>
        </w:rPr>
      </w:pPr>
    </w:p>
    <w:p w14:paraId="033491ED"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locală cu focar deschis frontal”</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 xml:space="preserve">– </w:t>
      </w:r>
      <w:r w:rsidRPr="0061490C">
        <w:rPr>
          <w:rFonts w:ascii="Times New Roman" w:hAnsi="Times New Roman" w:cs="Times New Roman"/>
          <w:lang w:val="ro-RO"/>
        </w:rPr>
        <w:t>aparat pentru încălzire locală care utilizează combustibili gazoși, lichizi sau solizi, în care patul de combustie și gazele de combustie nu sunt izolate de spațiul în care este instalat produsul și care este racordat la deschiderea șemineului sau a căminului sau care necesită un coș pentru evacuarea produselor de combustie;</w:t>
      </w:r>
    </w:p>
    <w:p w14:paraId="12CEDD9C" w14:textId="77777777" w:rsidR="00AE6EBA" w:rsidRPr="0061490C" w:rsidRDefault="00AE6EBA" w:rsidP="00A45EA1">
      <w:pPr>
        <w:pStyle w:val="Default"/>
        <w:ind w:left="360"/>
        <w:jc w:val="both"/>
        <w:rPr>
          <w:rFonts w:ascii="Times New Roman" w:hAnsi="Times New Roman" w:cs="Times New Roman"/>
          <w:lang w:val="ro-RO"/>
        </w:rPr>
      </w:pPr>
    </w:p>
    <w:p w14:paraId="2518591B"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locală cu focar închis frontal”</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 xml:space="preserve">– </w:t>
      </w:r>
      <w:r w:rsidRPr="0061490C">
        <w:rPr>
          <w:rFonts w:ascii="Times New Roman" w:hAnsi="Times New Roman" w:cs="Times New Roman"/>
          <w:lang w:val="ro-RO"/>
        </w:rPr>
        <w:t>aparat pentru încălzire locală care utilizează combustibili gazoși, lichizi sau solizi, în care patul de combustie și gazele de combustie pot fi izolate de spațiul în care este instalat produsul și care este racordat la deschiderea șemineului sau a căminului sau care necesită un coș pentru evacuarea produselor de combustie;</w:t>
      </w:r>
    </w:p>
    <w:p w14:paraId="321F2A77" w14:textId="77777777" w:rsidR="00AE6EBA" w:rsidRPr="0061490C" w:rsidRDefault="00AE6EBA" w:rsidP="00A45EA1">
      <w:pPr>
        <w:pStyle w:val="Default"/>
        <w:ind w:left="360"/>
        <w:jc w:val="both"/>
        <w:rPr>
          <w:rFonts w:ascii="Times New Roman" w:hAnsi="Times New Roman" w:cs="Times New Roman"/>
          <w:lang w:val="ro-RO"/>
        </w:rPr>
      </w:pPr>
    </w:p>
    <w:p w14:paraId="70ACDFE9"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de gătit”</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 xml:space="preserve">– </w:t>
      </w:r>
      <w:r w:rsidRPr="0061490C">
        <w:rPr>
          <w:rFonts w:ascii="Times New Roman" w:hAnsi="Times New Roman" w:cs="Times New Roman"/>
          <w:lang w:val="ro-RO"/>
        </w:rPr>
        <w:t>aparat pentru încălzire locală care utilizează combustibili solizi, care integrează într-o incintă funcția de aparat pentru încălzire locală, precum și o plită, un cuptor sau ambele, destinate preparării alimentelor și care este racordat la deschiderea șemineului sau a căminului sau care necesită un coș pentru evacuarea produselor de combustie;</w:t>
      </w:r>
    </w:p>
    <w:p w14:paraId="3316CED4" w14:textId="77777777" w:rsidR="00AE6EBA" w:rsidRPr="0061490C" w:rsidRDefault="00AE6EBA" w:rsidP="00A45EA1">
      <w:pPr>
        <w:pStyle w:val="Default"/>
        <w:ind w:left="360"/>
        <w:jc w:val="both"/>
        <w:rPr>
          <w:rFonts w:ascii="Times New Roman" w:hAnsi="Times New Roman" w:cs="Times New Roman"/>
          <w:lang w:val="ro-RO"/>
        </w:rPr>
      </w:pPr>
    </w:p>
    <w:p w14:paraId="0D096520"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locală cu combustibil”</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fie un aparat pentru încălzire locală cu focar deschis frontal, fie un aparat pentru încălzire locală cu focar închis frontal, fie un aparat de gătit;</w:t>
      </w:r>
    </w:p>
    <w:p w14:paraId="3C792264" w14:textId="77777777" w:rsidR="00AE6EBA" w:rsidRPr="0061490C" w:rsidRDefault="00AE6EBA" w:rsidP="00A45EA1">
      <w:pPr>
        <w:pStyle w:val="Default"/>
        <w:ind w:left="360"/>
        <w:jc w:val="both"/>
        <w:rPr>
          <w:rFonts w:ascii="Times New Roman" w:hAnsi="Times New Roman" w:cs="Times New Roman"/>
          <w:lang w:val="ro-RO"/>
        </w:rPr>
      </w:pPr>
    </w:p>
    <w:p w14:paraId="0E291ECA"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locală cu radiație luminoasă”</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un aparat pentru încălzire locală care utilizează combustibil gazos sau lichid și care este echipat cu un arzător; aparatul se instalează deasupra nivelului capului și este orientat spre locul de utilizare, astfel încât emisia termică a arzătorului, formată mai ales din radiații infraroșii, încălzește direct persoanele vizate; aparatul eliberează produsele de ardere în spațiul în care este situat;</w:t>
      </w:r>
    </w:p>
    <w:p w14:paraId="5A8ED14C" w14:textId="77777777" w:rsidR="00AE6EBA" w:rsidRPr="0061490C" w:rsidRDefault="00AE6EBA" w:rsidP="00A45EA1">
      <w:pPr>
        <w:pStyle w:val="Default"/>
        <w:ind w:left="360"/>
        <w:jc w:val="both"/>
        <w:rPr>
          <w:rFonts w:ascii="Times New Roman" w:hAnsi="Times New Roman" w:cs="Times New Roman"/>
          <w:lang w:val="ro-RO"/>
        </w:rPr>
      </w:pPr>
    </w:p>
    <w:p w14:paraId="34002701"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locală cu tuburi”</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un aparat pentru încălzire locală care utilizează combustibil gazos sau lichid și care este echipat cu un arzător; aparatul se instalează deasupra nivelului capului, în apropierea persoanelor vizate, și încălzește în principal cu radiații infraroșii </w:t>
      </w:r>
      <w:r w:rsidRPr="0061490C">
        <w:rPr>
          <w:rFonts w:ascii="Times New Roman" w:hAnsi="Times New Roman" w:cs="Times New Roman"/>
          <w:lang w:val="ro-RO"/>
        </w:rPr>
        <w:lastRenderedPageBreak/>
        <w:t>din tubul sau din tuburile care sunt încălzite la trecerea internă a produselor de combustie și din care produsele de ardere trebuie să fie evacuate printr-un coș;</w:t>
      </w:r>
    </w:p>
    <w:p w14:paraId="04E51567" w14:textId="77777777" w:rsidR="00AE6EBA" w:rsidRPr="0061490C" w:rsidRDefault="00AE6EBA" w:rsidP="00A45EA1">
      <w:pPr>
        <w:pStyle w:val="Default"/>
        <w:ind w:left="360"/>
        <w:jc w:val="both"/>
        <w:rPr>
          <w:rFonts w:ascii="Times New Roman" w:hAnsi="Times New Roman" w:cs="Times New Roman"/>
          <w:lang w:val="ro-RO"/>
        </w:rPr>
      </w:pPr>
    </w:p>
    <w:p w14:paraId="6372C132"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fără coș”</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un aparat pentru încălzire locală care utilizează combustibil gazos, lichid sau solid și care eliberează produsele de ardere în spațiul în care acesta este amplasat, altul decât un aparat pentru încălzire locală cu radiație luminoasă;</w:t>
      </w:r>
    </w:p>
    <w:p w14:paraId="446A7E85" w14:textId="77777777" w:rsidR="00AE6EBA" w:rsidRPr="0061490C" w:rsidRDefault="00AE6EBA" w:rsidP="00A45EA1">
      <w:pPr>
        <w:pStyle w:val="Default"/>
        <w:ind w:left="360"/>
        <w:jc w:val="both"/>
        <w:rPr>
          <w:rFonts w:ascii="Times New Roman" w:hAnsi="Times New Roman" w:cs="Times New Roman"/>
          <w:lang w:val="ro-RO"/>
        </w:rPr>
      </w:pPr>
    </w:p>
    <w:p w14:paraId="4484889C" w14:textId="5B084EBF"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„aparat pentru încălzire deschis spre șemineu”</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00694C64">
        <w:rPr>
          <w:rFonts w:ascii="Times New Roman" w:hAnsi="Times New Roman" w:cs="Times New Roman"/>
          <w:lang w:val="ro-RO"/>
        </w:rPr>
        <w:t xml:space="preserve"> </w:t>
      </w:r>
      <w:r w:rsidRPr="0061490C">
        <w:rPr>
          <w:rFonts w:ascii="Times New Roman" w:hAnsi="Times New Roman" w:cs="Times New Roman"/>
          <w:lang w:val="ro-RO"/>
        </w:rPr>
        <w:t>un aparat pentru încălzire locală care utilizează combustibili gazoși, lichizi sau solizi, care este destinat a fi amplasat sub un șemineu sau într-un cămin fără ca produsul să fie izolat de deschiderea șemineului sau a căminului și care permite produselor de combustie să treacă fără restricții din patul de combustie în șemineu sau coș;</w:t>
      </w:r>
    </w:p>
    <w:p w14:paraId="2B79AFC6" w14:textId="77777777" w:rsidR="00AE6EBA" w:rsidRPr="0061490C" w:rsidRDefault="00AE6EBA" w:rsidP="00A45EA1">
      <w:pPr>
        <w:pStyle w:val="Default"/>
        <w:ind w:left="360"/>
        <w:jc w:val="both"/>
        <w:rPr>
          <w:rFonts w:ascii="Times New Roman" w:hAnsi="Times New Roman" w:cs="Times New Roman"/>
          <w:lang w:val="ro-RO"/>
        </w:rPr>
      </w:pPr>
    </w:p>
    <w:p w14:paraId="7659165E"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„produs pentru încălzirea aerului”</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un produs care furnizează energie termică către un sistem de încălzire pe bază de aer, care poate fi racordat doar la o conductă, care este proiectat pentru a fi utilizat prin atașarea sau fixarea într-un amplasament specific sau prin montarea pe un perete și care distribuie aerul cu ajutorul unui dispozitiv de deplasare a aerului pentru a atinge și a menține un anumit nivel de confort termic pentru persoane în spațiul închis în care este plasat produsul;</w:t>
      </w:r>
    </w:p>
    <w:p w14:paraId="52BC1360" w14:textId="77777777" w:rsidR="00AE6EBA" w:rsidRPr="0061490C" w:rsidRDefault="00AE6EBA" w:rsidP="00A45EA1">
      <w:pPr>
        <w:pStyle w:val="Default"/>
        <w:ind w:left="360"/>
        <w:jc w:val="both"/>
        <w:rPr>
          <w:rFonts w:ascii="Times New Roman" w:hAnsi="Times New Roman" w:cs="Times New Roman"/>
          <w:lang w:val="ro-RO"/>
        </w:rPr>
      </w:pPr>
    </w:p>
    <w:p w14:paraId="14403434"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„sobă pentru saune”</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un aparat pentru încălzire locală încorporat în sau cu o utilizare declarată în saune uscate sau umede sau în medii similare;</w:t>
      </w:r>
    </w:p>
    <w:p w14:paraId="7E1F58B2" w14:textId="77777777" w:rsidR="00AE6EBA" w:rsidRPr="0061490C" w:rsidRDefault="00AE6EBA" w:rsidP="00A45EA1">
      <w:pPr>
        <w:pStyle w:val="Default"/>
        <w:ind w:left="360"/>
        <w:jc w:val="both"/>
        <w:rPr>
          <w:rFonts w:ascii="Times New Roman" w:hAnsi="Times New Roman" w:cs="Times New Roman"/>
          <w:lang w:val="ro-RO"/>
        </w:rPr>
      </w:pPr>
    </w:p>
    <w:p w14:paraId="139AB282"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„combustibil solid”</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un combustibil care este în stare solidă la temperaturi interioare normale, inclusiv biomasa solidă și combustibilii fosili solizi;</w:t>
      </w:r>
    </w:p>
    <w:p w14:paraId="30BED2DC" w14:textId="77777777" w:rsidR="00AE6EBA" w:rsidRPr="0061490C" w:rsidRDefault="00AE6EBA" w:rsidP="00A45EA1">
      <w:pPr>
        <w:pStyle w:val="Default"/>
        <w:ind w:left="360"/>
        <w:jc w:val="both"/>
        <w:rPr>
          <w:rFonts w:ascii="Times New Roman" w:hAnsi="Times New Roman" w:cs="Times New Roman"/>
          <w:lang w:val="ro-RO"/>
        </w:rPr>
      </w:pPr>
    </w:p>
    <w:p w14:paraId="23AC0D27"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„biomasă</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fracțiunea biodegradabilă a produselor, deșeurilor și reziduurilor de origine biologică provenite din agricultură (inclusiv substanțe vegetale și animale), din silvicultură și din industriile conexe, inclusiv din pescuit și acvacultură, precum și fracțiunea biodegradabilă a deșeurilor industriale și municipale;</w:t>
      </w:r>
    </w:p>
    <w:p w14:paraId="1A8152BC" w14:textId="77777777" w:rsidR="00AE6EBA" w:rsidRPr="0061490C" w:rsidRDefault="00AE6EBA" w:rsidP="00A45EA1">
      <w:pPr>
        <w:pStyle w:val="Default"/>
        <w:ind w:left="360"/>
        <w:jc w:val="both"/>
        <w:rPr>
          <w:rFonts w:ascii="Times New Roman" w:hAnsi="Times New Roman" w:cs="Times New Roman"/>
          <w:lang w:val="ro-RO"/>
        </w:rPr>
      </w:pPr>
    </w:p>
    <w:p w14:paraId="6E4FA74C"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„biomasă lemnoasă”</w:t>
      </w:r>
      <w:r w:rsidR="005B01CC" w:rsidRPr="0061490C">
        <w:rPr>
          <w:rFonts w:ascii="Times New Roman" w:hAnsi="Times New Roman" w:cs="Times New Roman"/>
          <w:lang w:val="ro-RO"/>
        </w:rPr>
        <w:t xml:space="preserve"> – </w:t>
      </w:r>
      <w:r w:rsidRPr="0061490C">
        <w:rPr>
          <w:rFonts w:ascii="Times New Roman" w:hAnsi="Times New Roman" w:cs="Times New Roman"/>
          <w:lang w:val="ro-RO"/>
        </w:rPr>
        <w:t>biomasa provenită din arbori, tufișuri, arbuști, inclusiv bușteni, așchii de lemn, lemn comprimat sub formă de pelete, lemn comprimat sub formă de brichete și rumeguș;</w:t>
      </w:r>
    </w:p>
    <w:p w14:paraId="00D206E0" w14:textId="77777777" w:rsidR="00AE6EBA" w:rsidRPr="0061490C" w:rsidRDefault="00AE6EBA" w:rsidP="00A45EA1">
      <w:pPr>
        <w:pStyle w:val="Default"/>
        <w:ind w:left="360"/>
        <w:jc w:val="both"/>
        <w:rPr>
          <w:rFonts w:ascii="Times New Roman" w:hAnsi="Times New Roman" w:cs="Times New Roman"/>
          <w:lang w:val="ro-RO"/>
        </w:rPr>
      </w:pPr>
    </w:p>
    <w:p w14:paraId="145E6105"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„biomasă nelemnoasă”</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 xml:space="preserve">– </w:t>
      </w:r>
      <w:r w:rsidRPr="0061490C">
        <w:rPr>
          <w:rFonts w:ascii="Times New Roman" w:hAnsi="Times New Roman" w:cs="Times New Roman"/>
          <w:lang w:val="ro-RO"/>
        </w:rPr>
        <w:t>biomasa diferită de cea lemnoasă, cum ar fi, de exemplu, paie, Miscanthus, trestie, sâmburi, boabe, sâmburi de măsline, turte de măsline și coji de nuci;</w:t>
      </w:r>
    </w:p>
    <w:p w14:paraId="03BCC5A7" w14:textId="77777777" w:rsidR="00AE6EBA" w:rsidRPr="0061490C" w:rsidRDefault="00AE6EBA" w:rsidP="00A45EA1">
      <w:pPr>
        <w:pStyle w:val="Default"/>
        <w:ind w:left="360"/>
        <w:jc w:val="both"/>
        <w:rPr>
          <w:rFonts w:ascii="Times New Roman" w:hAnsi="Times New Roman" w:cs="Times New Roman"/>
          <w:lang w:val="ro-RO"/>
        </w:rPr>
      </w:pPr>
    </w:p>
    <w:p w14:paraId="7BF7458F"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„combustibil de bază”</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 xml:space="preserve">– </w:t>
      </w:r>
      <w:r w:rsidRPr="0061490C">
        <w:rPr>
          <w:rFonts w:ascii="Times New Roman" w:hAnsi="Times New Roman" w:cs="Times New Roman"/>
          <w:lang w:val="ro-RO"/>
        </w:rPr>
        <w:t>singurul combustibil care se utilizează, de preferință, pentru aparatul pentru încălzire locală, în conformitate cu instrucțiunile furnizorului;</w:t>
      </w:r>
    </w:p>
    <w:p w14:paraId="583475BF" w14:textId="77777777" w:rsidR="00AE6EBA" w:rsidRPr="0061490C" w:rsidRDefault="00AE6EBA" w:rsidP="00A45EA1">
      <w:pPr>
        <w:pStyle w:val="Default"/>
        <w:ind w:left="360"/>
        <w:jc w:val="both"/>
        <w:rPr>
          <w:rFonts w:ascii="Times New Roman" w:hAnsi="Times New Roman" w:cs="Times New Roman"/>
          <w:lang w:val="ro-RO"/>
        </w:rPr>
      </w:pPr>
    </w:p>
    <w:p w14:paraId="6F960D1B"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„combustibil fosil solid”</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orice combustibil solid diferit de biomasă, inclusiv antracitul și cărbunele industrial uscat, cocsul, cocsul produs la temperaturi scăzute, cărbunele bituminos, lignitul, un amestec de combustibili solizi sau un amestec de biomasă și de combustibil solid; în scopul prezentului regulament, acesta include și turba;</w:t>
      </w:r>
    </w:p>
    <w:p w14:paraId="6A81B426" w14:textId="77777777" w:rsidR="00AE6EBA" w:rsidRPr="0061490C" w:rsidRDefault="00AE6EBA" w:rsidP="00A45EA1">
      <w:pPr>
        <w:pStyle w:val="Default"/>
        <w:ind w:left="360"/>
        <w:jc w:val="both"/>
        <w:rPr>
          <w:rFonts w:ascii="Times New Roman" w:hAnsi="Times New Roman" w:cs="Times New Roman"/>
          <w:lang w:val="ro-RO"/>
        </w:rPr>
      </w:pPr>
    </w:p>
    <w:p w14:paraId="0CE91303"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„alt combustibil admis”</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un combustibil diferit de combustibilul de bază, care poate fi utilizat în aparatul pentru încălzire locală, în conformitate cu instrucțiunile furnizorului, și include orice combustibil menționat în manualul pentru instalatori și pentru utilizatorii finali, pe site-urile internet cu acces liber ale furnizorilor și ale producătorilor, în materialele tehnice sau promoționale și în materialele publicitare;</w:t>
      </w:r>
    </w:p>
    <w:p w14:paraId="648B2192" w14:textId="77777777" w:rsidR="00AE6EBA" w:rsidRPr="0061490C" w:rsidRDefault="00AE6EBA" w:rsidP="00A45EA1">
      <w:pPr>
        <w:pStyle w:val="Default"/>
        <w:ind w:left="360"/>
        <w:jc w:val="both"/>
        <w:rPr>
          <w:rFonts w:ascii="Times New Roman" w:hAnsi="Times New Roman" w:cs="Times New Roman"/>
          <w:lang w:val="ro-RO"/>
        </w:rPr>
      </w:pPr>
    </w:p>
    <w:p w14:paraId="4893C2D1"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lastRenderedPageBreak/>
        <w:t>„putere termică directă”</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puterea termică a produsului, exprimată în kW, care este transmisă în aer prin radiația și convecția energiei termice emise de către sau de la produs, excluzând puterea termică a produsului transmisă unui fluid de transfer termic;</w:t>
      </w:r>
    </w:p>
    <w:p w14:paraId="67A5B187" w14:textId="77777777" w:rsidR="00AE6EBA" w:rsidRPr="0061490C" w:rsidRDefault="00AE6EBA" w:rsidP="00A45EA1">
      <w:pPr>
        <w:pStyle w:val="Default"/>
        <w:ind w:left="360"/>
        <w:jc w:val="both"/>
        <w:rPr>
          <w:rFonts w:ascii="Times New Roman" w:hAnsi="Times New Roman" w:cs="Times New Roman"/>
          <w:i/>
          <w:lang w:val="ro-RO"/>
        </w:rPr>
      </w:pPr>
    </w:p>
    <w:p w14:paraId="5A986D92"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„putere termică indirectă”</w:t>
      </w:r>
      <w:r w:rsidRPr="0061490C">
        <w:rPr>
          <w:rFonts w:ascii="Times New Roman" w:hAnsi="Times New Roman" w:cs="Times New Roman"/>
          <w:lang w:val="ro-RO"/>
        </w:rPr>
        <w:t xml:space="preserve">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puterea termică a produsului, exprimată în kW, care este transmisă unui fluid de transfer termic prin același proces de generare a căldurii care furnizează puterea termică directă a produsului;</w:t>
      </w:r>
    </w:p>
    <w:p w14:paraId="24B0589A" w14:textId="77777777" w:rsidR="00AE6EBA" w:rsidRPr="0061490C" w:rsidRDefault="00AE6EBA" w:rsidP="00A45EA1">
      <w:pPr>
        <w:pStyle w:val="Default"/>
        <w:ind w:left="360"/>
        <w:jc w:val="both"/>
        <w:rPr>
          <w:rFonts w:ascii="Times New Roman" w:hAnsi="Times New Roman" w:cs="Times New Roman"/>
          <w:lang w:val="ro-RO"/>
        </w:rPr>
      </w:pPr>
    </w:p>
    <w:p w14:paraId="1C43C844"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 xml:space="preserve">„funcție de încălzire indirectă” </w:t>
      </w:r>
      <w:r w:rsidR="005B01CC" w:rsidRPr="0061490C">
        <w:rPr>
          <w:rFonts w:ascii="Times New Roman" w:hAnsi="Times New Roman" w:cs="Times New Roman"/>
          <w:lang w:val="ro-RO"/>
        </w:rPr>
        <w:t>–</w:t>
      </w:r>
      <w:r w:rsidRPr="0061490C">
        <w:rPr>
          <w:rFonts w:ascii="Times New Roman" w:hAnsi="Times New Roman" w:cs="Times New Roman"/>
          <w:lang w:val="ro-RO"/>
        </w:rPr>
        <w:t xml:space="preserve"> că produsul poate să transfere o parte din puterea termică totală către un fluid de transfer termic, în scopul utilizării pentru încălzire sau pentru producerea de apă caldă menajeră;</w:t>
      </w:r>
    </w:p>
    <w:p w14:paraId="6F6694A5" w14:textId="77777777" w:rsidR="00AE6EBA" w:rsidRPr="0061490C" w:rsidRDefault="00AE6EBA" w:rsidP="00A45EA1">
      <w:pPr>
        <w:pStyle w:val="Default"/>
        <w:ind w:left="360"/>
        <w:jc w:val="both"/>
        <w:rPr>
          <w:rFonts w:ascii="Times New Roman" w:hAnsi="Times New Roman" w:cs="Times New Roman"/>
          <w:lang w:val="ro-RO"/>
        </w:rPr>
      </w:pPr>
    </w:p>
    <w:p w14:paraId="4D6163C5"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 xml:space="preserve">„putere termică nominală” (Pnom ) </w:t>
      </w:r>
      <w:r w:rsidR="00F04FBD" w:rsidRPr="0061490C">
        <w:rPr>
          <w:rFonts w:ascii="Times New Roman" w:hAnsi="Times New Roman" w:cs="Times New Roman"/>
          <w:lang w:val="ro-RO"/>
        </w:rPr>
        <w:t>–</w:t>
      </w:r>
      <w:r w:rsidRPr="0061490C">
        <w:rPr>
          <w:rFonts w:ascii="Times New Roman" w:hAnsi="Times New Roman" w:cs="Times New Roman"/>
          <w:lang w:val="ro-RO"/>
        </w:rPr>
        <w:t xml:space="preserve"> puterea termică a unui aparat pentru încălzire locală, declarată de furnizor și exprimată în kW, care include atât puterea termică directă, cât și puterea termică indirectă (dacă este cazul), atunci când aparatul funcționează în condiții de reglare pentru puterea termică maximă care poate fi menținută pe o perioadă lungă de timp;</w:t>
      </w:r>
    </w:p>
    <w:p w14:paraId="2C3D50B6" w14:textId="77777777" w:rsidR="00AE6EBA" w:rsidRPr="0061490C" w:rsidRDefault="00AE6EBA" w:rsidP="00A45EA1">
      <w:pPr>
        <w:pStyle w:val="Default"/>
        <w:ind w:left="360"/>
        <w:jc w:val="both"/>
        <w:rPr>
          <w:rFonts w:ascii="Times New Roman" w:hAnsi="Times New Roman" w:cs="Times New Roman"/>
          <w:lang w:val="ro-RO"/>
        </w:rPr>
      </w:pPr>
    </w:p>
    <w:p w14:paraId="474E2F48"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„putere termică minimă” (Pmin )</w:t>
      </w:r>
      <w:r w:rsidR="00F04FBD" w:rsidRPr="0061490C">
        <w:rPr>
          <w:rFonts w:ascii="Times New Roman" w:hAnsi="Times New Roman" w:cs="Times New Roman"/>
          <w:i/>
          <w:lang w:val="ro-RO"/>
        </w:rPr>
        <w:t xml:space="preserve"> </w:t>
      </w:r>
      <w:r w:rsidR="00F04FBD" w:rsidRPr="0061490C">
        <w:rPr>
          <w:rFonts w:ascii="Times New Roman" w:hAnsi="Times New Roman" w:cs="Times New Roman"/>
          <w:lang w:val="ro-RO"/>
        </w:rPr>
        <w:t xml:space="preserve">– </w:t>
      </w:r>
      <w:r w:rsidRPr="0061490C">
        <w:rPr>
          <w:rFonts w:ascii="Times New Roman" w:hAnsi="Times New Roman" w:cs="Times New Roman"/>
          <w:lang w:val="ro-RO"/>
        </w:rPr>
        <w:t>puterea termică a unui aparat pentru încălzire locală, declarată de furnizor și exprimată în kW, care include atât puterea termică directă, cât și puterea termică indirectă (dacă este cazul), atunci când aparatul funcționează în condiții de reglare pentru o putere termică minimă;</w:t>
      </w:r>
    </w:p>
    <w:p w14:paraId="1D78BCD8" w14:textId="77777777" w:rsidR="00AE6EBA" w:rsidRPr="0061490C" w:rsidRDefault="00AE6EBA" w:rsidP="00A45EA1">
      <w:pPr>
        <w:pStyle w:val="Default"/>
        <w:ind w:left="360"/>
        <w:jc w:val="both"/>
        <w:rPr>
          <w:rFonts w:ascii="Times New Roman" w:hAnsi="Times New Roman" w:cs="Times New Roman"/>
          <w:lang w:val="ro-RO"/>
        </w:rPr>
      </w:pPr>
    </w:p>
    <w:p w14:paraId="3BF15C39" w14:textId="77777777" w:rsidR="00AE6EBA"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 xml:space="preserve">„destinat utilizării în exterior” </w:t>
      </w:r>
      <w:r w:rsidR="00F04FBD" w:rsidRPr="0061490C">
        <w:rPr>
          <w:rFonts w:ascii="Times New Roman" w:hAnsi="Times New Roman" w:cs="Times New Roman"/>
          <w:lang w:val="ro-RO"/>
        </w:rPr>
        <w:t>–</w:t>
      </w:r>
      <w:r w:rsidRPr="0061490C">
        <w:rPr>
          <w:rFonts w:ascii="Times New Roman" w:hAnsi="Times New Roman" w:cs="Times New Roman"/>
          <w:lang w:val="ro-RO"/>
        </w:rPr>
        <w:t xml:space="preserve"> că produsul este adecvat pentru funcționarea în condiții de siguranță în afara spațiilor închise, inclusiv posibila utilizare în aer liber;</w:t>
      </w:r>
    </w:p>
    <w:p w14:paraId="356BC190" w14:textId="77777777" w:rsidR="00AE6EBA" w:rsidRPr="0061490C" w:rsidRDefault="00AE6EBA" w:rsidP="00A45EA1">
      <w:pPr>
        <w:pStyle w:val="Default"/>
        <w:ind w:left="360"/>
        <w:jc w:val="both"/>
        <w:rPr>
          <w:rFonts w:ascii="Times New Roman" w:hAnsi="Times New Roman" w:cs="Times New Roman"/>
          <w:lang w:val="ro-RO"/>
        </w:rPr>
      </w:pPr>
    </w:p>
    <w:p w14:paraId="01ED7667" w14:textId="77777777" w:rsidR="00BA4164" w:rsidRPr="0061490C" w:rsidRDefault="00AE6EBA" w:rsidP="00A45EA1">
      <w:pPr>
        <w:pStyle w:val="Default"/>
        <w:numPr>
          <w:ilvl w:val="1"/>
          <w:numId w:val="19"/>
        </w:numPr>
        <w:ind w:left="360"/>
        <w:jc w:val="both"/>
        <w:rPr>
          <w:rFonts w:ascii="Times New Roman" w:hAnsi="Times New Roman" w:cs="Times New Roman"/>
          <w:lang w:val="ro-RO"/>
        </w:rPr>
      </w:pPr>
      <w:r w:rsidRPr="0061490C">
        <w:rPr>
          <w:rFonts w:ascii="Times New Roman" w:hAnsi="Times New Roman" w:cs="Times New Roman"/>
          <w:i/>
          <w:lang w:val="ro-RO"/>
        </w:rPr>
        <w:t>„model echivalent”</w:t>
      </w:r>
      <w:r w:rsidRPr="0061490C">
        <w:rPr>
          <w:rFonts w:ascii="Times New Roman" w:hAnsi="Times New Roman" w:cs="Times New Roman"/>
          <w:lang w:val="ro-RO"/>
        </w:rPr>
        <w:t xml:space="preserve"> </w:t>
      </w:r>
      <w:r w:rsidR="00F04FBD" w:rsidRPr="0061490C">
        <w:rPr>
          <w:rFonts w:ascii="Times New Roman" w:hAnsi="Times New Roman" w:cs="Times New Roman"/>
          <w:lang w:val="ro-RO"/>
        </w:rPr>
        <w:t>–</w:t>
      </w:r>
      <w:r w:rsidRPr="0061490C">
        <w:rPr>
          <w:rFonts w:ascii="Times New Roman" w:hAnsi="Times New Roman" w:cs="Times New Roman"/>
          <w:lang w:val="ro-RO"/>
        </w:rPr>
        <w:t xml:space="preserve"> un model introdus pe piață, ai cărui parametri tehnici stabiliți în tabelul 2 sau în tabelul 3 din anexa </w:t>
      </w:r>
      <w:r w:rsidR="00395A6D">
        <w:rPr>
          <w:rFonts w:ascii="Times New Roman" w:hAnsi="Times New Roman" w:cs="Times New Roman"/>
          <w:lang w:val="ro-RO"/>
        </w:rPr>
        <w:t xml:space="preserve">nr. </w:t>
      </w:r>
      <w:r w:rsidR="00505D55">
        <w:rPr>
          <w:rFonts w:ascii="Times New Roman" w:hAnsi="Times New Roman" w:cs="Times New Roman"/>
          <w:lang w:val="ro-RO"/>
        </w:rPr>
        <w:t>4</w:t>
      </w:r>
      <w:r w:rsidR="00395A6D">
        <w:rPr>
          <w:rFonts w:ascii="Times New Roman" w:hAnsi="Times New Roman" w:cs="Times New Roman"/>
          <w:lang w:val="ro-RO"/>
        </w:rPr>
        <w:t xml:space="preserve"> </w:t>
      </w:r>
      <w:r w:rsidRPr="0061490C">
        <w:rPr>
          <w:rFonts w:ascii="Times New Roman" w:hAnsi="Times New Roman" w:cs="Times New Roman"/>
          <w:lang w:val="ro-RO"/>
        </w:rPr>
        <w:t>sunt identici cu cei ai unui alt model introdus pe piață de același furnizor.</w:t>
      </w:r>
    </w:p>
    <w:p w14:paraId="0DE3ECAB" w14:textId="77777777" w:rsidR="00AA0D16" w:rsidRPr="0061490C" w:rsidRDefault="00AA0D16" w:rsidP="00AA0D16">
      <w:pPr>
        <w:pStyle w:val="Default"/>
        <w:ind w:left="360"/>
        <w:jc w:val="both"/>
        <w:rPr>
          <w:rFonts w:ascii="Times New Roman" w:hAnsi="Times New Roman" w:cs="Times New Roman"/>
          <w:lang w:val="ro-RO"/>
        </w:rPr>
      </w:pPr>
    </w:p>
    <w:p w14:paraId="7BFB05C8" w14:textId="59D278B2"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„coeficient de conversie” (CC)</w:t>
      </w:r>
      <w:r w:rsidRPr="0061490C">
        <w:rPr>
          <w:rFonts w:ascii="Times New Roman" w:hAnsi="Times New Roman" w:cs="Times New Roman"/>
          <w:lang w:val="ro-RO"/>
        </w:rPr>
        <w:t xml:space="preserve"> – un coeficient care reflectă media randamentului de generare, estimată la 40 % la nivelul UE, la care se face referire în </w:t>
      </w:r>
      <w:r w:rsidR="0017554A">
        <w:rPr>
          <w:rFonts w:ascii="Times New Roman" w:hAnsi="Times New Roman" w:cs="Times New Roman"/>
          <w:lang w:val="ro-RO"/>
        </w:rPr>
        <w:t>Legea nr. 139/2018 cu privire la eficiența energetică</w:t>
      </w:r>
      <w:r w:rsidRPr="0061490C">
        <w:rPr>
          <w:rFonts w:ascii="Times New Roman" w:hAnsi="Times New Roman" w:cs="Times New Roman"/>
          <w:lang w:val="ro-RO"/>
        </w:rPr>
        <w:t>; valoarea coeficientului de conversie este CC = 2,5;</w:t>
      </w:r>
    </w:p>
    <w:p w14:paraId="6819BA32" w14:textId="77777777" w:rsidR="00AA0D16" w:rsidRPr="0061490C" w:rsidRDefault="00AA0D16" w:rsidP="00AA0D16">
      <w:pPr>
        <w:pStyle w:val="Default"/>
        <w:ind w:left="284"/>
        <w:jc w:val="both"/>
        <w:rPr>
          <w:rFonts w:ascii="Times New Roman" w:hAnsi="Times New Roman" w:cs="Times New Roman"/>
          <w:lang w:val="ro-RO"/>
        </w:rPr>
      </w:pPr>
    </w:p>
    <w:p w14:paraId="3E0909C6"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„putere calorifică netă” (PCN)</w:t>
      </w:r>
      <w:r w:rsidRPr="0061490C">
        <w:rPr>
          <w:rFonts w:ascii="Times New Roman" w:hAnsi="Times New Roman" w:cs="Times New Roman"/>
          <w:lang w:val="ro-RO"/>
        </w:rPr>
        <w:t xml:space="preserve"> – cantitatea totală de căldură eliberată de o unitate de combustibil care are un nivel de umiditate adecvat, atunci când este arsă complet cu oxigen și când produsele de ardere nu revin la temperatura ambiantă;</w:t>
      </w:r>
    </w:p>
    <w:p w14:paraId="7BC8C333" w14:textId="77777777" w:rsidR="00AA0D16" w:rsidRPr="0061490C" w:rsidRDefault="00AA0D16" w:rsidP="00AA0D16">
      <w:pPr>
        <w:pStyle w:val="Default"/>
        <w:ind w:left="-76"/>
        <w:jc w:val="both"/>
        <w:rPr>
          <w:rFonts w:ascii="Times New Roman" w:hAnsi="Times New Roman" w:cs="Times New Roman"/>
          <w:lang w:val="ro-RO"/>
        </w:rPr>
      </w:pPr>
    </w:p>
    <w:p w14:paraId="5FF5664C"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„randament util, la puterea termică nominală sau minimă (η</w:t>
      </w:r>
      <w:r w:rsidRPr="0061490C">
        <w:rPr>
          <w:rFonts w:ascii="Times New Roman" w:hAnsi="Times New Roman" w:cs="Times New Roman"/>
          <w:i/>
          <w:vertAlign w:val="subscript"/>
          <w:lang w:val="ro-RO"/>
        </w:rPr>
        <w:t xml:space="preserve">th,nom </w:t>
      </w:r>
      <w:r w:rsidRPr="0061490C">
        <w:rPr>
          <w:rFonts w:ascii="Times New Roman" w:hAnsi="Times New Roman" w:cs="Times New Roman"/>
          <w:i/>
          <w:lang w:val="ro-RO"/>
        </w:rPr>
        <w:t>sau, respectiv, η</w:t>
      </w:r>
      <w:r w:rsidRPr="0061490C">
        <w:rPr>
          <w:rFonts w:ascii="Times New Roman" w:hAnsi="Times New Roman" w:cs="Times New Roman"/>
          <w:i/>
          <w:vertAlign w:val="subscript"/>
          <w:lang w:val="ro-RO"/>
        </w:rPr>
        <w:t>th,min</w:t>
      </w:r>
      <w:r w:rsidRPr="0061490C">
        <w:rPr>
          <w:rFonts w:ascii="Times New Roman" w:hAnsi="Times New Roman" w:cs="Times New Roman"/>
          <w:i/>
          <w:lang w:val="ro-RO"/>
        </w:rPr>
        <w:t>)”</w:t>
      </w:r>
      <w:r w:rsidRPr="0061490C">
        <w:rPr>
          <w:rFonts w:ascii="Times New Roman" w:hAnsi="Times New Roman" w:cs="Times New Roman"/>
          <w:lang w:val="ro-RO"/>
        </w:rPr>
        <w:t xml:space="preserve"> – raportul, exprimat în %, dintre puterea termică utilă și energia totală consumată de un aparat pentru încălzire locală, unde energia totală consumată este exprimată în termeni de putere calorifică netă (PCN);</w:t>
      </w:r>
    </w:p>
    <w:p w14:paraId="64626BAA" w14:textId="77777777" w:rsidR="00AA0D16" w:rsidRPr="0061490C" w:rsidRDefault="00AA0D16" w:rsidP="00AA0D16">
      <w:pPr>
        <w:pStyle w:val="Default"/>
        <w:ind w:left="284"/>
        <w:jc w:val="both"/>
        <w:rPr>
          <w:rFonts w:ascii="Times New Roman" w:hAnsi="Times New Roman" w:cs="Times New Roman"/>
          <w:lang w:val="ro-RO"/>
        </w:rPr>
      </w:pPr>
    </w:p>
    <w:p w14:paraId="2EC954D7"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„puterea electrică necesară pentru funcționarea la putere termică nominală” (el</w:t>
      </w:r>
      <w:r w:rsidRPr="0061490C">
        <w:rPr>
          <w:rFonts w:ascii="Times New Roman" w:hAnsi="Times New Roman" w:cs="Times New Roman"/>
          <w:i/>
          <w:vertAlign w:val="subscript"/>
          <w:lang w:val="ro-RO"/>
        </w:rPr>
        <w:t>max</w:t>
      </w:r>
      <w:r w:rsidRPr="0061490C">
        <w:rPr>
          <w:rFonts w:ascii="Times New Roman" w:hAnsi="Times New Roman" w:cs="Times New Roman"/>
          <w:i/>
          <w:lang w:val="ro-RO"/>
        </w:rPr>
        <w:t>)</w:t>
      </w:r>
      <w:r w:rsidRPr="0061490C">
        <w:rPr>
          <w:rFonts w:ascii="Times New Roman" w:hAnsi="Times New Roman" w:cs="Times New Roman"/>
          <w:lang w:val="ro-RO"/>
        </w:rPr>
        <w:t xml:space="preserve"> – consumul de energie electrică al unui aparat pentru încălzire locală, atunci când furnizează puterea termică nominală. În cazul în care produsul are o funcție de încălzire indirectă și include o pompă de circulație, consumul de energie electrică, exprimat în kW, se stabilește fără a lua în considerare consumul de energie al pompei de circulație;</w:t>
      </w:r>
    </w:p>
    <w:p w14:paraId="7CC88E26" w14:textId="77777777" w:rsidR="00AA0D16" w:rsidRPr="0061490C" w:rsidRDefault="00AA0D16" w:rsidP="00AA0D16">
      <w:pPr>
        <w:pStyle w:val="Default"/>
        <w:ind w:left="284"/>
        <w:jc w:val="both"/>
        <w:rPr>
          <w:rFonts w:ascii="Times New Roman" w:hAnsi="Times New Roman" w:cs="Times New Roman"/>
          <w:lang w:val="ro-RO"/>
        </w:rPr>
      </w:pPr>
    </w:p>
    <w:p w14:paraId="35024409"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„puterea electrică necesară pentru funcționarea la putere termică minimă” (el</w:t>
      </w:r>
      <w:r w:rsidRPr="0061490C">
        <w:rPr>
          <w:rFonts w:ascii="Times New Roman" w:hAnsi="Times New Roman" w:cs="Times New Roman"/>
          <w:i/>
          <w:vertAlign w:val="subscript"/>
          <w:lang w:val="ro-RO"/>
        </w:rPr>
        <w:t>min</w:t>
      </w:r>
      <w:r w:rsidRPr="0061490C">
        <w:rPr>
          <w:rFonts w:ascii="Times New Roman" w:hAnsi="Times New Roman" w:cs="Times New Roman"/>
          <w:i/>
          <w:lang w:val="ro-RO"/>
        </w:rPr>
        <w:t>)</w:t>
      </w:r>
      <w:r w:rsidRPr="0061490C">
        <w:rPr>
          <w:rFonts w:ascii="Times New Roman" w:hAnsi="Times New Roman" w:cs="Times New Roman"/>
          <w:lang w:val="ro-RO"/>
        </w:rPr>
        <w:t xml:space="preserve"> – consumul de energie electrică al unui aparat pentru încălzire locală, atunci când furnizează puterea termică minimă. În cazul în care produsul are o funcție de încălzire indirectă și include o pompă de </w:t>
      </w:r>
      <w:r w:rsidRPr="0061490C">
        <w:rPr>
          <w:rFonts w:ascii="Times New Roman" w:hAnsi="Times New Roman" w:cs="Times New Roman"/>
          <w:lang w:val="ro-RO"/>
        </w:rPr>
        <w:lastRenderedPageBreak/>
        <w:t>circulație, consumul de energie electrică, exprimat în kW, se stabilește fără a lua în considerare consumul de energie al pompei de circulație;</w:t>
      </w:r>
    </w:p>
    <w:p w14:paraId="32F8ED67" w14:textId="77777777" w:rsidR="00AA0D16" w:rsidRPr="0061490C" w:rsidRDefault="00AA0D16" w:rsidP="00AA0D16">
      <w:pPr>
        <w:pStyle w:val="Default"/>
        <w:ind w:left="284"/>
        <w:jc w:val="both"/>
        <w:rPr>
          <w:rFonts w:ascii="Times New Roman" w:hAnsi="Times New Roman" w:cs="Times New Roman"/>
          <w:lang w:val="ro-RO"/>
        </w:rPr>
      </w:pPr>
    </w:p>
    <w:p w14:paraId="12B863FC"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 xml:space="preserve">„puterea electrică necesară pentru funcționarea în modul standby” </w:t>
      </w:r>
      <w:r w:rsidRPr="0061490C">
        <w:rPr>
          <w:rFonts w:ascii="Times New Roman" w:hAnsi="Times New Roman" w:cs="Times New Roman"/>
          <w:i/>
          <w:vertAlign w:val="subscript"/>
          <w:lang w:val="ro-RO"/>
        </w:rPr>
        <w:t>(elsb</w:t>
      </w:r>
      <w:r w:rsidRPr="0061490C">
        <w:rPr>
          <w:rFonts w:ascii="Times New Roman" w:hAnsi="Times New Roman" w:cs="Times New Roman"/>
          <w:i/>
          <w:lang w:val="ro-RO"/>
        </w:rPr>
        <w:t>)</w:t>
      </w:r>
      <w:r w:rsidRPr="0061490C">
        <w:rPr>
          <w:rFonts w:ascii="Times New Roman" w:hAnsi="Times New Roman" w:cs="Times New Roman"/>
          <w:lang w:val="ro-RO"/>
        </w:rPr>
        <w:t xml:space="preserve"> – consumul de energie electrică al produsului, exprimat în kW, atunci când acesta se află în modul standby;</w:t>
      </w:r>
    </w:p>
    <w:p w14:paraId="46E06CAC" w14:textId="77777777" w:rsidR="00AA0D16" w:rsidRPr="0061490C" w:rsidRDefault="00AA0D16" w:rsidP="00AA0D16">
      <w:pPr>
        <w:pStyle w:val="Default"/>
        <w:ind w:left="284"/>
        <w:jc w:val="both"/>
        <w:rPr>
          <w:rFonts w:ascii="Times New Roman" w:hAnsi="Times New Roman" w:cs="Times New Roman"/>
          <w:lang w:val="ro-RO"/>
        </w:rPr>
      </w:pPr>
    </w:p>
    <w:p w14:paraId="2AB5F02E"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„puterea consumată de flacăra pilot permanentă” (P</w:t>
      </w:r>
      <w:r w:rsidRPr="0061490C">
        <w:rPr>
          <w:rFonts w:ascii="Times New Roman" w:hAnsi="Times New Roman" w:cs="Times New Roman"/>
          <w:i/>
          <w:vertAlign w:val="subscript"/>
          <w:lang w:val="ro-RO"/>
        </w:rPr>
        <w:t>pilot</w:t>
      </w:r>
      <w:r w:rsidRPr="0061490C">
        <w:rPr>
          <w:rFonts w:ascii="Times New Roman" w:hAnsi="Times New Roman" w:cs="Times New Roman"/>
          <w:i/>
          <w:lang w:val="ro-RO"/>
        </w:rPr>
        <w:t>)</w:t>
      </w:r>
      <w:r w:rsidRPr="0061490C">
        <w:rPr>
          <w:rFonts w:ascii="Times New Roman" w:hAnsi="Times New Roman" w:cs="Times New Roman"/>
          <w:lang w:val="ro-RO"/>
        </w:rPr>
        <w:t xml:space="preserve"> – consumul de combustibil gazos, lichid sau solid al produsului, exprimat în kW, necesar pentru menținerea unei flăcări care servește drept sursă de aprindere pentru procesul de ardere mai puternic necesar pentru puterea termică nominală sau la sarcină parțială și care este aprinsă pentru mai mult de 5 minute înainte ca arzătorul principal să fie aprins;</w:t>
      </w:r>
    </w:p>
    <w:p w14:paraId="20CBEB8E" w14:textId="77777777" w:rsidR="00AA0D16" w:rsidRPr="0061490C" w:rsidRDefault="00AA0D16" w:rsidP="00AA0D16">
      <w:pPr>
        <w:pStyle w:val="Default"/>
        <w:ind w:left="284"/>
        <w:jc w:val="both"/>
        <w:rPr>
          <w:rFonts w:ascii="Times New Roman" w:hAnsi="Times New Roman" w:cs="Times New Roman"/>
          <w:lang w:val="ro-RO"/>
        </w:rPr>
      </w:pPr>
    </w:p>
    <w:p w14:paraId="4A186E11"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„cu o singură treaptă de putere termică, fără controlul temperaturii camerei”</w:t>
      </w:r>
      <w:r w:rsidRPr="0061490C">
        <w:rPr>
          <w:rFonts w:ascii="Times New Roman" w:hAnsi="Times New Roman" w:cs="Times New Roman"/>
          <w:lang w:val="ro-RO"/>
        </w:rPr>
        <w:t xml:space="preserve"> – produsul nu este capabil să își modifice în mod automat puterea termică și că nu se ține seama de temperatura camerei pentru adaptarea automată a puterii termice;</w:t>
      </w:r>
    </w:p>
    <w:p w14:paraId="264366F5" w14:textId="77777777" w:rsidR="00AA0D16" w:rsidRPr="0061490C" w:rsidRDefault="00AA0D16" w:rsidP="00AA0D16">
      <w:pPr>
        <w:pStyle w:val="Default"/>
        <w:ind w:left="1080"/>
        <w:jc w:val="both"/>
        <w:rPr>
          <w:rFonts w:ascii="Times New Roman" w:hAnsi="Times New Roman" w:cs="Times New Roman"/>
          <w:lang w:val="ro-RO"/>
        </w:rPr>
      </w:pPr>
    </w:p>
    <w:p w14:paraId="02D1843F"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 xml:space="preserve">„două sau mai multe trepte manuale, fără controlul temperaturii camerei” </w:t>
      </w:r>
      <w:r w:rsidRPr="0061490C">
        <w:rPr>
          <w:rFonts w:ascii="Times New Roman" w:hAnsi="Times New Roman" w:cs="Times New Roman"/>
          <w:lang w:val="ro-RO"/>
        </w:rPr>
        <w:t>–</w:t>
      </w:r>
      <w:r w:rsidR="000A6C35" w:rsidRPr="0061490C">
        <w:rPr>
          <w:rFonts w:ascii="Times New Roman" w:hAnsi="Times New Roman" w:cs="Times New Roman"/>
          <w:lang w:val="ro-RO"/>
        </w:rPr>
        <w:t xml:space="preserve"> </w:t>
      </w:r>
      <w:r w:rsidRPr="0061490C">
        <w:rPr>
          <w:rFonts w:ascii="Times New Roman" w:hAnsi="Times New Roman" w:cs="Times New Roman"/>
          <w:lang w:val="ro-RO"/>
        </w:rPr>
        <w:t>puterea termică a produsului poate fi modificată manual, acesta având două sau mai multe niveluri de putere termică și nefiind echipat cu un dispozitiv care reglează automat puterea termică în raport cu o temperatură interioară dorită;</w:t>
      </w:r>
    </w:p>
    <w:p w14:paraId="3ACB240D" w14:textId="77777777" w:rsidR="003756B8" w:rsidRPr="0061490C" w:rsidRDefault="003756B8" w:rsidP="003756B8">
      <w:pPr>
        <w:pStyle w:val="Default"/>
        <w:ind w:left="1080"/>
        <w:jc w:val="both"/>
        <w:rPr>
          <w:rFonts w:ascii="Times New Roman" w:hAnsi="Times New Roman" w:cs="Times New Roman"/>
          <w:lang w:val="ro-RO"/>
        </w:rPr>
      </w:pPr>
    </w:p>
    <w:p w14:paraId="1E32E549"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„cu controlul temperaturii camerei prin intermediul unui termostat mecanic”</w:t>
      </w:r>
      <w:r w:rsidRPr="0061490C">
        <w:rPr>
          <w:rFonts w:ascii="Times New Roman" w:hAnsi="Times New Roman" w:cs="Times New Roman"/>
          <w:lang w:val="ro-RO"/>
        </w:rPr>
        <w:t xml:space="preserve"> –</w:t>
      </w:r>
      <w:r w:rsidR="000A6C35" w:rsidRPr="0061490C">
        <w:rPr>
          <w:rFonts w:ascii="Times New Roman" w:hAnsi="Times New Roman" w:cs="Times New Roman"/>
          <w:lang w:val="ro-RO"/>
        </w:rPr>
        <w:t xml:space="preserve"> </w:t>
      </w:r>
      <w:r w:rsidRPr="0061490C">
        <w:rPr>
          <w:rFonts w:ascii="Times New Roman" w:hAnsi="Times New Roman" w:cs="Times New Roman"/>
          <w:lang w:val="ro-RO"/>
        </w:rPr>
        <w:t>produsul este echipat cu un dispozitiv care nu este electronic și care îi permite să își modifice automat puterea termică pe parcursul unei anumite perioade de timp, în funcție de un anumit nivel necesar de confort termic interior;</w:t>
      </w:r>
    </w:p>
    <w:p w14:paraId="2192F4D8" w14:textId="77777777" w:rsidR="00AA0D16" w:rsidRPr="0061490C" w:rsidRDefault="00AA0D16" w:rsidP="000A6C35">
      <w:pPr>
        <w:pStyle w:val="Default"/>
        <w:ind w:left="284"/>
        <w:jc w:val="both"/>
        <w:rPr>
          <w:rFonts w:ascii="Times New Roman" w:hAnsi="Times New Roman" w:cs="Times New Roman"/>
          <w:lang w:val="ro-RO"/>
        </w:rPr>
      </w:pPr>
    </w:p>
    <w:p w14:paraId="1DC7B559"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 xml:space="preserve">„cu control electronic al temperaturii camerei” </w:t>
      </w:r>
      <w:r w:rsidRPr="0061490C">
        <w:rPr>
          <w:rFonts w:ascii="Times New Roman" w:hAnsi="Times New Roman" w:cs="Times New Roman"/>
          <w:lang w:val="ro-RO"/>
        </w:rPr>
        <w:t>–</w:t>
      </w:r>
      <w:r w:rsidR="000A6C35" w:rsidRPr="0061490C">
        <w:rPr>
          <w:rFonts w:ascii="Times New Roman" w:hAnsi="Times New Roman" w:cs="Times New Roman"/>
          <w:lang w:val="ro-RO"/>
        </w:rPr>
        <w:t xml:space="preserve"> </w:t>
      </w:r>
      <w:r w:rsidRPr="0061490C">
        <w:rPr>
          <w:rFonts w:ascii="Times New Roman" w:hAnsi="Times New Roman" w:cs="Times New Roman"/>
          <w:lang w:val="ro-RO"/>
        </w:rPr>
        <w:t>produsul este echipat cu un dispozitiv electronic, integrat sau extern, care îi permite să își modifice automat puterea termică pe parcursul unei anumite perioade de timp, în funcție de un anumit nivel necesar de confort termic interior;</w:t>
      </w:r>
    </w:p>
    <w:p w14:paraId="1184D7A0" w14:textId="77777777" w:rsidR="00AA0D16" w:rsidRPr="0061490C" w:rsidRDefault="00AA0D16" w:rsidP="0094606C">
      <w:pPr>
        <w:pStyle w:val="Default"/>
        <w:ind w:left="284"/>
        <w:jc w:val="both"/>
        <w:rPr>
          <w:rFonts w:ascii="Times New Roman" w:hAnsi="Times New Roman" w:cs="Times New Roman"/>
          <w:lang w:val="ro-RO"/>
        </w:rPr>
      </w:pPr>
    </w:p>
    <w:p w14:paraId="3050C2C2"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„cu control electronic al temperaturii camerei și cu temporizator cu programare zilnică”</w:t>
      </w:r>
      <w:r w:rsidRPr="0061490C">
        <w:rPr>
          <w:rFonts w:ascii="Times New Roman" w:hAnsi="Times New Roman" w:cs="Times New Roman"/>
          <w:lang w:val="ro-RO"/>
        </w:rPr>
        <w:t xml:space="preserve"> –</w:t>
      </w:r>
      <w:r w:rsidR="00D52C94" w:rsidRPr="0061490C">
        <w:rPr>
          <w:rFonts w:ascii="Times New Roman" w:hAnsi="Times New Roman" w:cs="Times New Roman"/>
          <w:lang w:val="ro-RO"/>
        </w:rPr>
        <w:t xml:space="preserve"> </w:t>
      </w:r>
      <w:r w:rsidRPr="0061490C">
        <w:rPr>
          <w:rFonts w:ascii="Times New Roman" w:hAnsi="Times New Roman" w:cs="Times New Roman"/>
          <w:lang w:val="ro-RO"/>
        </w:rPr>
        <w:t>produsul este echipat cu un dispozitiv electronic, integrat sau extern, care îi permite să își modifice automat puterea termică pe parcursul unei anumite perioade de timp, în funcție de un anumit nivel necesar de confort termic interior, și care permite programarea și stabilirea temperaturii pentru un interval de timp de 24 de ore;</w:t>
      </w:r>
    </w:p>
    <w:p w14:paraId="254C57B5" w14:textId="77777777" w:rsidR="00AA0D16" w:rsidRPr="0061490C" w:rsidRDefault="00AA0D16" w:rsidP="0094606C">
      <w:pPr>
        <w:pStyle w:val="Default"/>
        <w:ind w:left="284"/>
        <w:jc w:val="both"/>
        <w:rPr>
          <w:rFonts w:ascii="Times New Roman" w:hAnsi="Times New Roman" w:cs="Times New Roman"/>
          <w:lang w:val="ro-RO"/>
        </w:rPr>
      </w:pPr>
    </w:p>
    <w:p w14:paraId="7CCD7C50"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„cu control electronic al temperaturii camerei și cu temporizator cu programare săptămânală”</w:t>
      </w:r>
      <w:r w:rsidRPr="0061490C">
        <w:rPr>
          <w:rFonts w:ascii="Times New Roman" w:hAnsi="Times New Roman" w:cs="Times New Roman"/>
          <w:lang w:val="ro-RO"/>
        </w:rPr>
        <w:t xml:space="preserve"> –</w:t>
      </w:r>
      <w:r w:rsidR="00D52C94" w:rsidRPr="0061490C">
        <w:rPr>
          <w:rFonts w:ascii="Times New Roman" w:hAnsi="Times New Roman" w:cs="Times New Roman"/>
          <w:lang w:val="ro-RO"/>
        </w:rPr>
        <w:t xml:space="preserve"> </w:t>
      </w:r>
      <w:r w:rsidRPr="0061490C">
        <w:rPr>
          <w:rFonts w:ascii="Times New Roman" w:hAnsi="Times New Roman" w:cs="Times New Roman"/>
          <w:lang w:val="ro-RO"/>
        </w:rPr>
        <w:t>produsul este echipat cu un dispozitiv electronic, integrat sau extern, care îi permite să își modifice automat puterea termică pe parcursul unei anumite perioade de timp, în funcție de un anumit nivel necesar de confort termic interior și care permite programarea și stabilirea temperaturii pentru o săptămână întreagă. În timpul perioadei de șapte zile setările trebuie să permită modificări zilnice;</w:t>
      </w:r>
    </w:p>
    <w:p w14:paraId="722706CA" w14:textId="77777777" w:rsidR="00AA0D16" w:rsidRPr="0061490C" w:rsidRDefault="00AA0D16" w:rsidP="0094606C">
      <w:pPr>
        <w:pStyle w:val="Default"/>
        <w:ind w:left="284"/>
        <w:jc w:val="both"/>
        <w:rPr>
          <w:rFonts w:ascii="Times New Roman" w:hAnsi="Times New Roman" w:cs="Times New Roman"/>
          <w:lang w:val="ro-RO"/>
        </w:rPr>
      </w:pPr>
    </w:p>
    <w:p w14:paraId="5E3C6BCB"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„controlul temperaturii camerei, cu detectarea prezenței</w:t>
      </w:r>
      <w:r w:rsidRPr="0061490C">
        <w:rPr>
          <w:rFonts w:ascii="Times New Roman" w:hAnsi="Times New Roman" w:cs="Times New Roman"/>
          <w:lang w:val="ro-RO"/>
        </w:rPr>
        <w:t>” –</w:t>
      </w:r>
      <w:r w:rsidR="00D52C94" w:rsidRPr="0061490C">
        <w:rPr>
          <w:rFonts w:ascii="Times New Roman" w:hAnsi="Times New Roman" w:cs="Times New Roman"/>
          <w:lang w:val="ro-RO"/>
        </w:rPr>
        <w:t xml:space="preserve"> </w:t>
      </w:r>
      <w:r w:rsidRPr="0061490C">
        <w:rPr>
          <w:rFonts w:ascii="Times New Roman" w:hAnsi="Times New Roman" w:cs="Times New Roman"/>
          <w:lang w:val="ro-RO"/>
        </w:rPr>
        <w:t xml:space="preserve"> produsul este echipat cu un dispozitiv electronic, integrat sau extern, care reduce în mod automat valoarea stabilită pentru temperatura camerei în cazul în care nu este detectată nicio persoană în cameră;</w:t>
      </w:r>
    </w:p>
    <w:p w14:paraId="4F0020B0" w14:textId="77777777" w:rsidR="00AA0D16" w:rsidRPr="0061490C" w:rsidRDefault="00AA0D16" w:rsidP="0094606C">
      <w:pPr>
        <w:pStyle w:val="Default"/>
        <w:ind w:left="284"/>
        <w:jc w:val="both"/>
        <w:rPr>
          <w:rFonts w:ascii="Times New Roman" w:hAnsi="Times New Roman" w:cs="Times New Roman"/>
          <w:lang w:val="ro-RO"/>
        </w:rPr>
      </w:pPr>
    </w:p>
    <w:p w14:paraId="52F2E6E3"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„controlul temperaturii camerei, cu detectarea unei ferestre deschise</w:t>
      </w:r>
      <w:r w:rsidRPr="0061490C">
        <w:rPr>
          <w:rFonts w:ascii="Times New Roman" w:hAnsi="Times New Roman" w:cs="Times New Roman"/>
          <w:lang w:val="ro-RO"/>
        </w:rPr>
        <w:t>” –</w:t>
      </w:r>
      <w:r w:rsidR="00D52C94" w:rsidRPr="0061490C">
        <w:rPr>
          <w:rFonts w:ascii="Times New Roman" w:hAnsi="Times New Roman" w:cs="Times New Roman"/>
          <w:lang w:val="ro-RO"/>
        </w:rPr>
        <w:t xml:space="preserve"> </w:t>
      </w:r>
      <w:r w:rsidRPr="0061490C">
        <w:rPr>
          <w:rFonts w:ascii="Times New Roman" w:hAnsi="Times New Roman" w:cs="Times New Roman"/>
          <w:lang w:val="ro-RO"/>
        </w:rPr>
        <w:t xml:space="preserve">produsul este echipat cu un dispozitiv electronic, integrat sau extern, care reduce puterea termică în cazul în care a fost deschisă o fereastră sau o ușă. Ori de câte ori se utilizează un senzor pentru a detecta o fereastră sau </w:t>
      </w:r>
      <w:r w:rsidRPr="0061490C">
        <w:rPr>
          <w:rFonts w:ascii="Times New Roman" w:hAnsi="Times New Roman" w:cs="Times New Roman"/>
          <w:lang w:val="ro-RO"/>
        </w:rPr>
        <w:lastRenderedPageBreak/>
        <w:t>o ușă deschisă, acesta poate fi instalat împreună cu produsul, poate fi un senzor extern, integrat în structura clădirii sau ca o combinație a acestor opțiuni;</w:t>
      </w:r>
    </w:p>
    <w:p w14:paraId="4B908255" w14:textId="77777777" w:rsidR="00AA0D16" w:rsidRPr="0061490C" w:rsidRDefault="00AA0D16" w:rsidP="0094606C">
      <w:pPr>
        <w:pStyle w:val="Default"/>
        <w:ind w:left="284"/>
        <w:jc w:val="both"/>
        <w:rPr>
          <w:rFonts w:ascii="Times New Roman" w:hAnsi="Times New Roman" w:cs="Times New Roman"/>
          <w:lang w:val="ro-RO"/>
        </w:rPr>
      </w:pPr>
    </w:p>
    <w:p w14:paraId="01E4D7FD"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„cu opțiune de control la distanță”</w:t>
      </w:r>
      <w:r w:rsidRPr="0061490C">
        <w:rPr>
          <w:rFonts w:ascii="Times New Roman" w:hAnsi="Times New Roman" w:cs="Times New Roman"/>
          <w:lang w:val="ro-RO"/>
        </w:rPr>
        <w:t xml:space="preserve"> – funcția care permite interacțiunea la distanță cu regulatorul produsului, din afara clădirii în care este instalat produsul;</w:t>
      </w:r>
    </w:p>
    <w:p w14:paraId="433EC7F9" w14:textId="77777777" w:rsidR="00AA0D16" w:rsidRPr="0061490C" w:rsidRDefault="00AA0D16" w:rsidP="0094606C">
      <w:pPr>
        <w:pStyle w:val="Default"/>
        <w:ind w:left="284"/>
        <w:jc w:val="both"/>
        <w:rPr>
          <w:rFonts w:ascii="Times New Roman" w:hAnsi="Times New Roman" w:cs="Times New Roman"/>
          <w:lang w:val="ro-RO"/>
        </w:rPr>
      </w:pPr>
    </w:p>
    <w:p w14:paraId="5A8A64BD"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„mod standby”</w:t>
      </w:r>
      <w:r w:rsidRPr="0061490C">
        <w:rPr>
          <w:rFonts w:ascii="Times New Roman" w:hAnsi="Times New Roman" w:cs="Times New Roman"/>
          <w:lang w:val="ro-RO"/>
        </w:rPr>
        <w:t xml:space="preserve"> – starea în care produsul este conectat la rețeaua electrică, depinde de alimentarea cu energie de la rețeaua electrică pentru a funcționa în mod corespunzător și asigură exclusiv desfășurarea următoarelor funcții, care pot continua pentru o perioadă de timp nedefinită: funcția de reactivare sau funcția de reactivare și doar o indicație a faptului că funcția de reactivare este activată și/sau afișarea unor informații sau a stării;</w:t>
      </w:r>
    </w:p>
    <w:p w14:paraId="0A4789DE" w14:textId="77777777" w:rsidR="00AA0D16" w:rsidRPr="0061490C" w:rsidRDefault="00AA0D16" w:rsidP="00E2658E">
      <w:pPr>
        <w:pStyle w:val="Default"/>
        <w:ind w:left="284"/>
        <w:jc w:val="both"/>
        <w:rPr>
          <w:rFonts w:ascii="Times New Roman" w:hAnsi="Times New Roman" w:cs="Times New Roman"/>
          <w:lang w:val="ro-RO"/>
        </w:rPr>
      </w:pPr>
    </w:p>
    <w:p w14:paraId="7580D001"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„identificator de model”</w:t>
      </w:r>
      <w:r w:rsidRPr="0061490C">
        <w:rPr>
          <w:rFonts w:ascii="Times New Roman" w:hAnsi="Times New Roman" w:cs="Times New Roman"/>
          <w:lang w:val="ro-RO"/>
        </w:rPr>
        <w:t xml:space="preserve"> – codul, de obicei alfanumeric, prin care se distinge un anumit model de aparat pentru încălzire locală de alte modele cu aceeași marcă comercială, denumire a furnizorului sau denumire a comerciantului.</w:t>
      </w:r>
    </w:p>
    <w:p w14:paraId="69B8A5B4" w14:textId="77777777" w:rsidR="00AA0D16" w:rsidRPr="0061490C" w:rsidRDefault="00AA0D16" w:rsidP="00E2658E">
      <w:pPr>
        <w:pStyle w:val="Default"/>
        <w:ind w:left="284"/>
        <w:jc w:val="both"/>
        <w:rPr>
          <w:rFonts w:ascii="Times New Roman" w:hAnsi="Times New Roman" w:cs="Times New Roman"/>
          <w:lang w:val="ro-RO"/>
        </w:rPr>
      </w:pPr>
    </w:p>
    <w:p w14:paraId="6BB9E798"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„alți combustibili fosili”</w:t>
      </w:r>
      <w:r w:rsidRPr="0061490C">
        <w:rPr>
          <w:rFonts w:ascii="Times New Roman" w:hAnsi="Times New Roman" w:cs="Times New Roman"/>
          <w:lang w:val="ro-RO"/>
        </w:rPr>
        <w:t xml:space="preserve"> – combustibili fosili alții decât antracitul și cărbunele industrial uscat, cocsul, cocsul produs la temperaturi scăzute, cărbunele bituminos, lignitul, turba sau brichetele din amestec de combustibili fosili;</w:t>
      </w:r>
    </w:p>
    <w:p w14:paraId="55F6A010" w14:textId="77777777" w:rsidR="00AA0D16" w:rsidRPr="0061490C" w:rsidRDefault="00AA0D16" w:rsidP="00E2658E">
      <w:pPr>
        <w:pStyle w:val="Default"/>
        <w:ind w:left="284"/>
        <w:jc w:val="both"/>
        <w:rPr>
          <w:rFonts w:ascii="Times New Roman" w:hAnsi="Times New Roman" w:cs="Times New Roman"/>
          <w:lang w:val="ro-RO"/>
        </w:rPr>
      </w:pPr>
    </w:p>
    <w:p w14:paraId="71676ABD" w14:textId="77777777" w:rsidR="00AA0D16" w:rsidRPr="0061490C"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„altă biomasă lemnoasă”</w:t>
      </w:r>
      <w:r w:rsidRPr="0061490C">
        <w:rPr>
          <w:rFonts w:ascii="Times New Roman" w:hAnsi="Times New Roman" w:cs="Times New Roman"/>
          <w:lang w:val="ro-RO"/>
        </w:rPr>
        <w:t xml:space="preserve"> – biomasa lemnoasă alta decât buștenii cu un conținut de umiditate de maximum 25 %, combustibilul brichetat cu un conținut de umiditate mai mic de 14 % sau lemnul comprimat cu un conținut de umiditate mai mic de 12 %;</w:t>
      </w:r>
    </w:p>
    <w:p w14:paraId="2776C834" w14:textId="77777777" w:rsidR="00AA0D16" w:rsidRPr="0061490C" w:rsidRDefault="00AA0D16" w:rsidP="00864DF7">
      <w:pPr>
        <w:pStyle w:val="Default"/>
        <w:ind w:left="284"/>
        <w:jc w:val="both"/>
        <w:rPr>
          <w:rFonts w:ascii="Times New Roman" w:hAnsi="Times New Roman" w:cs="Times New Roman"/>
          <w:lang w:val="ro-RO"/>
        </w:rPr>
      </w:pPr>
    </w:p>
    <w:p w14:paraId="12EB29F7" w14:textId="77777777" w:rsidR="00230E2C" w:rsidRPr="000D2209" w:rsidRDefault="00AA0D16" w:rsidP="00AA0D16">
      <w:pPr>
        <w:pStyle w:val="Default"/>
        <w:numPr>
          <w:ilvl w:val="1"/>
          <w:numId w:val="19"/>
        </w:numPr>
        <w:ind w:left="284"/>
        <w:jc w:val="both"/>
        <w:rPr>
          <w:rFonts w:ascii="Times New Roman" w:hAnsi="Times New Roman" w:cs="Times New Roman"/>
          <w:lang w:val="ro-RO"/>
        </w:rPr>
      </w:pPr>
      <w:r w:rsidRPr="0061490C">
        <w:rPr>
          <w:rFonts w:ascii="Times New Roman" w:hAnsi="Times New Roman" w:cs="Times New Roman"/>
          <w:i/>
          <w:lang w:val="ro-RO"/>
        </w:rPr>
        <w:t>„conținut de umiditate”</w:t>
      </w:r>
      <w:r w:rsidRPr="0061490C">
        <w:rPr>
          <w:rFonts w:ascii="Times New Roman" w:hAnsi="Times New Roman" w:cs="Times New Roman"/>
          <w:lang w:val="ro-RO"/>
        </w:rPr>
        <w:t xml:space="preserve"> – cantitatea de apă din combustibil în raport cu masa totală a combustibilului utilizat în a</w:t>
      </w:r>
      <w:r w:rsidR="000D2209">
        <w:rPr>
          <w:rFonts w:ascii="Times New Roman" w:hAnsi="Times New Roman" w:cs="Times New Roman"/>
          <w:lang w:val="ro-RO"/>
        </w:rPr>
        <w:t>paratul pentru încălzire locală</w:t>
      </w:r>
      <w:r w:rsidR="000D2209">
        <w:rPr>
          <w:rFonts w:ascii="Times New Roman" w:hAnsi="Times New Roman" w:cs="Times New Roman"/>
          <w:lang w:val="en-GB"/>
        </w:rPr>
        <w:t>;</w:t>
      </w:r>
    </w:p>
    <w:p w14:paraId="62B5AF9C" w14:textId="77777777" w:rsidR="000D2209" w:rsidRPr="000D2209" w:rsidRDefault="000D2209" w:rsidP="000D2209">
      <w:pPr>
        <w:pStyle w:val="Default"/>
        <w:ind w:left="284"/>
        <w:jc w:val="both"/>
        <w:rPr>
          <w:rFonts w:ascii="Times New Roman" w:hAnsi="Times New Roman" w:cs="Times New Roman"/>
          <w:lang w:val="ro-RO"/>
        </w:rPr>
      </w:pPr>
    </w:p>
    <w:p w14:paraId="6F1EED6E" w14:textId="77777777" w:rsidR="000D2209" w:rsidRDefault="000D2209" w:rsidP="000D2209">
      <w:pPr>
        <w:pStyle w:val="Default"/>
        <w:numPr>
          <w:ilvl w:val="1"/>
          <w:numId w:val="19"/>
        </w:numPr>
        <w:ind w:left="284"/>
        <w:jc w:val="both"/>
        <w:rPr>
          <w:rFonts w:ascii="Times New Roman" w:hAnsi="Times New Roman" w:cs="Times New Roman"/>
          <w:lang w:val="ro-RO"/>
        </w:rPr>
      </w:pPr>
      <w:r w:rsidRPr="000D2209">
        <w:rPr>
          <w:rFonts w:ascii="Times New Roman" w:hAnsi="Times New Roman" w:cs="Times New Roman"/>
          <w:i/>
          <w:lang w:val="ro-RO"/>
        </w:rPr>
        <w:t>„mecanism de afișare”</w:t>
      </w:r>
      <w:r w:rsidRPr="000D2209">
        <w:rPr>
          <w:rFonts w:ascii="Times New Roman" w:hAnsi="Times New Roman" w:cs="Times New Roman"/>
          <w:lang w:val="ro-RO"/>
        </w:rPr>
        <w:t xml:space="preserve"> </w:t>
      </w:r>
      <w:r w:rsidRPr="0061490C">
        <w:rPr>
          <w:rFonts w:ascii="Times New Roman" w:hAnsi="Times New Roman" w:cs="Times New Roman"/>
          <w:lang w:val="ro-RO"/>
        </w:rPr>
        <w:t>–</w:t>
      </w:r>
      <w:r>
        <w:rPr>
          <w:rFonts w:ascii="Times New Roman" w:hAnsi="Times New Roman" w:cs="Times New Roman"/>
          <w:lang w:val="ro-RO"/>
        </w:rPr>
        <w:t xml:space="preserve"> </w:t>
      </w:r>
      <w:r w:rsidRPr="000D2209">
        <w:rPr>
          <w:rFonts w:ascii="Times New Roman" w:hAnsi="Times New Roman" w:cs="Times New Roman"/>
          <w:lang w:val="ro-RO"/>
        </w:rPr>
        <w:t>orice ecran, inclusiv ecranele tactile, sau alte tehnologii vizuale utilizate pentru afișarea conținutului de pe internet pentru utilizatori;</w:t>
      </w:r>
    </w:p>
    <w:p w14:paraId="1087752C" w14:textId="77777777" w:rsidR="000D2209" w:rsidRDefault="000D2209" w:rsidP="000D2209">
      <w:pPr>
        <w:pStyle w:val="Default"/>
        <w:ind w:left="284"/>
        <w:jc w:val="both"/>
        <w:rPr>
          <w:rFonts w:ascii="Times New Roman" w:hAnsi="Times New Roman" w:cs="Times New Roman"/>
          <w:lang w:val="ro-RO"/>
        </w:rPr>
      </w:pPr>
    </w:p>
    <w:p w14:paraId="37A6D527" w14:textId="77777777" w:rsidR="000D2209" w:rsidRDefault="000D2209" w:rsidP="001C020C">
      <w:pPr>
        <w:pStyle w:val="Default"/>
        <w:numPr>
          <w:ilvl w:val="1"/>
          <w:numId w:val="19"/>
        </w:numPr>
        <w:ind w:left="284"/>
        <w:jc w:val="both"/>
        <w:rPr>
          <w:rFonts w:ascii="Times New Roman" w:hAnsi="Times New Roman" w:cs="Times New Roman"/>
          <w:lang w:val="ro-RO"/>
        </w:rPr>
      </w:pPr>
      <w:r w:rsidRPr="000D2209">
        <w:rPr>
          <w:rFonts w:ascii="Times New Roman" w:hAnsi="Times New Roman" w:cs="Times New Roman"/>
          <w:i/>
          <w:lang w:val="ro-RO"/>
        </w:rPr>
        <w:t>„afișaj imbricat”</w:t>
      </w:r>
      <w:r w:rsidRPr="000D2209">
        <w:rPr>
          <w:rFonts w:ascii="Times New Roman" w:hAnsi="Times New Roman" w:cs="Times New Roman"/>
          <w:lang w:val="ro-RO"/>
        </w:rPr>
        <w:t xml:space="preserve"> – o interfață vizuală în care o imagine sau set de date se accesează, pornind de la o altă imagine sau de la un alt set de date, când se face clic cu mouse-ul, când se trece pe deasupra cu mouse-ul sau la atingerea ecranului tactil;</w:t>
      </w:r>
    </w:p>
    <w:p w14:paraId="164C0D8A" w14:textId="77777777" w:rsidR="000D2209" w:rsidRDefault="000D2209" w:rsidP="000D2209">
      <w:pPr>
        <w:pStyle w:val="Default"/>
        <w:ind w:left="284"/>
        <w:jc w:val="both"/>
        <w:rPr>
          <w:rFonts w:ascii="Times New Roman" w:hAnsi="Times New Roman" w:cs="Times New Roman"/>
          <w:lang w:val="ro-RO"/>
        </w:rPr>
      </w:pPr>
    </w:p>
    <w:p w14:paraId="7EB02ED6" w14:textId="77777777" w:rsidR="000D2209" w:rsidRDefault="000D2209" w:rsidP="000D2209">
      <w:pPr>
        <w:pStyle w:val="Default"/>
        <w:numPr>
          <w:ilvl w:val="1"/>
          <w:numId w:val="19"/>
        </w:numPr>
        <w:ind w:left="284"/>
        <w:jc w:val="both"/>
        <w:rPr>
          <w:rFonts w:ascii="Times New Roman" w:hAnsi="Times New Roman" w:cs="Times New Roman"/>
          <w:lang w:val="ro-RO"/>
        </w:rPr>
      </w:pPr>
      <w:r w:rsidRPr="000D2209">
        <w:rPr>
          <w:rFonts w:ascii="Times New Roman" w:hAnsi="Times New Roman" w:cs="Times New Roman"/>
          <w:lang w:val="ro-RO"/>
        </w:rPr>
        <w:t xml:space="preserve"> </w:t>
      </w:r>
      <w:r w:rsidRPr="000D2209">
        <w:rPr>
          <w:rFonts w:ascii="Times New Roman" w:hAnsi="Times New Roman" w:cs="Times New Roman"/>
          <w:i/>
          <w:lang w:val="ro-RO"/>
        </w:rPr>
        <w:t>„ecran tactil”</w:t>
      </w:r>
      <w:r w:rsidRPr="000D2209">
        <w:rPr>
          <w:rFonts w:ascii="Times New Roman" w:hAnsi="Times New Roman" w:cs="Times New Roman"/>
          <w:lang w:val="ro-RO"/>
        </w:rPr>
        <w:t xml:space="preserve"> –  un ecran care răspunde la atingere, cum ar fi acela al unui computer de tip tabletă, al unui computer de tip slate sau al unui telefon inteligent;</w:t>
      </w:r>
    </w:p>
    <w:p w14:paraId="4801C16D" w14:textId="77777777" w:rsidR="000D2209" w:rsidRPr="000D2209" w:rsidRDefault="000D2209" w:rsidP="000D2209">
      <w:pPr>
        <w:pStyle w:val="Default"/>
        <w:ind w:left="284"/>
        <w:jc w:val="both"/>
        <w:rPr>
          <w:rFonts w:ascii="Times New Roman" w:hAnsi="Times New Roman" w:cs="Times New Roman"/>
          <w:lang w:val="ro-RO"/>
        </w:rPr>
      </w:pPr>
    </w:p>
    <w:p w14:paraId="06664BD7" w14:textId="77777777" w:rsidR="00864DF7" w:rsidRDefault="000D2209" w:rsidP="000D2209">
      <w:pPr>
        <w:pStyle w:val="Default"/>
        <w:numPr>
          <w:ilvl w:val="1"/>
          <w:numId w:val="19"/>
        </w:numPr>
        <w:ind w:left="284"/>
        <w:jc w:val="both"/>
        <w:rPr>
          <w:rFonts w:ascii="Times New Roman" w:hAnsi="Times New Roman" w:cs="Times New Roman"/>
          <w:lang w:val="ro-RO"/>
        </w:rPr>
      </w:pPr>
      <w:r w:rsidRPr="000D2209">
        <w:rPr>
          <w:rFonts w:ascii="Times New Roman" w:hAnsi="Times New Roman" w:cs="Times New Roman"/>
          <w:i/>
          <w:lang w:val="ro-RO"/>
        </w:rPr>
        <w:t>„text alternativ”</w:t>
      </w:r>
      <w:r w:rsidRPr="000D2209">
        <w:rPr>
          <w:rFonts w:ascii="Times New Roman" w:hAnsi="Times New Roman" w:cs="Times New Roman"/>
          <w:lang w:val="ro-RO"/>
        </w:rPr>
        <w:t xml:space="preserve"> – un text furnizat ca alternativă la o prezentare grafică pentru a permite ca informațiile să fie afișate sub altă formă decât cea grafică atunci când dispozitivele de afișare nu pot reda imaginea sau pentru a îmbunătăți accesibilitatea, de exemplu ca intrare pentru aplicațiile de sinteză vocală.</w:t>
      </w:r>
    </w:p>
    <w:p w14:paraId="20C17EEA" w14:textId="77777777" w:rsidR="0084487D" w:rsidRPr="000D2209" w:rsidRDefault="0084487D" w:rsidP="0084487D">
      <w:pPr>
        <w:pStyle w:val="Default"/>
        <w:jc w:val="both"/>
        <w:rPr>
          <w:rFonts w:ascii="Times New Roman" w:hAnsi="Times New Roman" w:cs="Times New Roman"/>
          <w:lang w:val="ro-RO"/>
        </w:rPr>
      </w:pPr>
    </w:p>
    <w:p w14:paraId="1D783765" w14:textId="77777777" w:rsidR="00BA4164" w:rsidRPr="0061490C" w:rsidRDefault="00BA4164" w:rsidP="00BA4164">
      <w:pPr>
        <w:shd w:val="clear" w:color="auto" w:fill="FFFFFF"/>
        <w:tabs>
          <w:tab w:val="left" w:pos="284"/>
        </w:tabs>
        <w:jc w:val="center"/>
        <w:textAlignment w:val="baseline"/>
        <w:rPr>
          <w:lang w:val="ro-RO"/>
        </w:rPr>
      </w:pPr>
      <w:r w:rsidRPr="0061490C">
        <w:rPr>
          <w:b/>
          <w:lang w:val="ro-RO"/>
        </w:rPr>
        <w:t>III. RESPONSABILITĂȚILE</w:t>
      </w:r>
      <w:r w:rsidRPr="0061490C">
        <w:rPr>
          <w:rFonts w:eastAsia="Calibri"/>
          <w:b/>
          <w:bCs/>
          <w:lang w:val="ro-RO"/>
        </w:rPr>
        <w:t xml:space="preserve"> FURNIZORILOR, COMERCIANȚILOR ȘI CALENDARUL DE PUNERE ÎN APLICARE A CERINȚELOR DE CONFORMITATE</w:t>
      </w:r>
    </w:p>
    <w:p w14:paraId="27F1F1B0" w14:textId="77777777" w:rsidR="00BA4164" w:rsidRPr="0061490C" w:rsidRDefault="00BA4164" w:rsidP="00BA4164">
      <w:pPr>
        <w:pStyle w:val="ListParagraph"/>
        <w:ind w:left="360"/>
        <w:rPr>
          <w:rFonts w:eastAsia="Calibri"/>
          <w:sz w:val="6"/>
          <w:lang w:val="ro-RO"/>
        </w:rPr>
      </w:pPr>
    </w:p>
    <w:p w14:paraId="07D1B82B" w14:textId="75B2BD02" w:rsidR="00BA4164" w:rsidRPr="0061490C" w:rsidRDefault="00BA4164" w:rsidP="00FB7CDF">
      <w:pPr>
        <w:pStyle w:val="ListParagraph"/>
        <w:numPr>
          <w:ilvl w:val="0"/>
          <w:numId w:val="1"/>
        </w:numPr>
        <w:jc w:val="both"/>
        <w:rPr>
          <w:rFonts w:eastAsia="Calibri"/>
          <w:lang w:val="ro-RO"/>
        </w:rPr>
      </w:pPr>
      <w:r w:rsidRPr="0061490C">
        <w:rPr>
          <w:color w:val="000000"/>
          <w:lang w:val="ro-RO"/>
        </w:rPr>
        <w:t>După intrarea în vigoare a prezentului Regulament</w:t>
      </w:r>
      <w:r w:rsidRPr="0061490C">
        <w:rPr>
          <w:color w:val="000000"/>
          <w:lang w:val="ro-RO" w:eastAsia="ru-RU"/>
        </w:rPr>
        <w:t>,</w:t>
      </w:r>
      <w:r w:rsidRPr="0061490C">
        <w:rPr>
          <w:rFonts w:eastAsia="Calibri"/>
          <w:lang w:val="ro-RO"/>
        </w:rPr>
        <w:t xml:space="preserve"> furnizorii</w:t>
      </w:r>
      <w:r w:rsidR="00111F53" w:rsidRPr="0061490C">
        <w:rPr>
          <w:rFonts w:eastAsia="Calibri"/>
          <w:lang w:val="ro-RO"/>
        </w:rPr>
        <w:t xml:space="preserve"> care introduc pe piață sau pun în funcțiune: (i) aparate pentru încălzire locală care nu sunt aparate pentru încălzire fără coș</w:t>
      </w:r>
      <w:r w:rsidR="00861D26" w:rsidRPr="0061490C">
        <w:rPr>
          <w:rFonts w:eastAsia="Calibri"/>
          <w:lang w:val="ro-RO"/>
        </w:rPr>
        <w:t>,</w:t>
      </w:r>
      <w:r w:rsidR="00111F53" w:rsidRPr="0061490C">
        <w:rPr>
          <w:rFonts w:eastAsia="Calibri"/>
          <w:lang w:val="ro-RO"/>
        </w:rPr>
        <w:t xml:space="preserve"> (ii) aparate pentru încălzire deschise spre șemineu </w:t>
      </w:r>
      <w:r w:rsidR="00293726" w:rsidRPr="0061490C">
        <w:rPr>
          <w:rFonts w:eastAsia="Calibri"/>
          <w:lang w:val="ro-RO"/>
        </w:rPr>
        <w:t>sau (iii) aparate pentru încălzire fără coș</w:t>
      </w:r>
      <w:r w:rsidR="00FB7CDF" w:rsidRPr="0061490C">
        <w:rPr>
          <w:rFonts w:eastAsia="Calibri"/>
          <w:lang w:val="ro-RO"/>
        </w:rPr>
        <w:t xml:space="preserve"> toate</w:t>
      </w:r>
      <w:r w:rsidR="00293726" w:rsidRPr="0061490C">
        <w:rPr>
          <w:rFonts w:eastAsia="Calibri"/>
          <w:lang w:val="ro-RO"/>
        </w:rPr>
        <w:t xml:space="preserve"> utiliz</w:t>
      </w:r>
      <w:r w:rsidR="00FB7CDF" w:rsidRPr="0061490C">
        <w:rPr>
          <w:rFonts w:eastAsia="Calibri"/>
          <w:lang w:val="ro-RO"/>
        </w:rPr>
        <w:t>ând</w:t>
      </w:r>
      <w:r w:rsidR="00293726" w:rsidRPr="0061490C">
        <w:rPr>
          <w:rFonts w:eastAsia="Calibri"/>
          <w:lang w:val="ro-RO"/>
        </w:rPr>
        <w:t xml:space="preserve"> combustibil solid</w:t>
      </w:r>
      <w:r w:rsidR="00B61F4A">
        <w:rPr>
          <w:rFonts w:eastAsia="Calibri"/>
          <w:lang w:val="ro-RO"/>
        </w:rPr>
        <w:t>,</w:t>
      </w:r>
      <w:r w:rsidR="00293726" w:rsidRPr="0061490C">
        <w:rPr>
          <w:rFonts w:eastAsia="Calibri"/>
          <w:lang w:val="ro-RO"/>
        </w:rPr>
        <w:t xml:space="preserve"> se </w:t>
      </w:r>
      <w:r w:rsidRPr="0061490C">
        <w:rPr>
          <w:rFonts w:eastAsia="Calibri"/>
          <w:lang w:val="ro-RO"/>
        </w:rPr>
        <w:t>asigură că:</w:t>
      </w:r>
    </w:p>
    <w:p w14:paraId="13930B30" w14:textId="77777777" w:rsidR="00111F53" w:rsidRPr="0061490C" w:rsidRDefault="00111F53" w:rsidP="00111F53">
      <w:pPr>
        <w:pStyle w:val="ListParagraph"/>
        <w:jc w:val="both"/>
        <w:rPr>
          <w:rFonts w:eastAsia="Calibri"/>
          <w:lang w:val="ro-RO"/>
        </w:rPr>
      </w:pPr>
    </w:p>
    <w:p w14:paraId="0B20E172" w14:textId="77777777" w:rsidR="00BA4164" w:rsidRPr="00884D94" w:rsidRDefault="00BA4164" w:rsidP="008E6499">
      <w:pPr>
        <w:pStyle w:val="ListParagraph"/>
        <w:numPr>
          <w:ilvl w:val="0"/>
          <w:numId w:val="8"/>
        </w:numPr>
        <w:jc w:val="both"/>
        <w:rPr>
          <w:rFonts w:eastAsia="Calibri"/>
          <w:lang w:val="ro-RO"/>
        </w:rPr>
      </w:pPr>
      <w:r w:rsidRPr="0061490C">
        <w:rPr>
          <w:rFonts w:eastAsia="Calibri"/>
          <w:lang w:val="ro-RO"/>
        </w:rPr>
        <w:lastRenderedPageBreak/>
        <w:t xml:space="preserve">fiecare </w:t>
      </w:r>
      <w:r w:rsidR="00861D26" w:rsidRPr="0061490C">
        <w:rPr>
          <w:rFonts w:eastAsia="Calibri"/>
          <w:lang w:val="ro-RO"/>
        </w:rPr>
        <w:t xml:space="preserve">aparat pentru încălzire locală care se conformează claselor de eficiență energetică prevăzute în anexa </w:t>
      </w:r>
      <w:r w:rsidR="008E6499" w:rsidRPr="0061490C">
        <w:rPr>
          <w:rFonts w:eastAsia="Calibri"/>
          <w:lang w:val="ro-RO"/>
        </w:rPr>
        <w:t>nr. 1</w:t>
      </w:r>
      <w:r w:rsidR="00861D26" w:rsidRPr="0061490C">
        <w:rPr>
          <w:rFonts w:eastAsia="Calibri"/>
          <w:lang w:val="ro-RO"/>
        </w:rPr>
        <w:t xml:space="preserve"> este </w:t>
      </w:r>
      <w:r w:rsidR="00861D26" w:rsidRPr="00884D94">
        <w:rPr>
          <w:rFonts w:eastAsia="Calibri"/>
          <w:lang w:val="ro-RO"/>
        </w:rPr>
        <w:t>furnizat împreună</w:t>
      </w:r>
      <w:r w:rsidRPr="00884D94">
        <w:rPr>
          <w:rFonts w:eastAsia="Calibri"/>
          <w:spacing w:val="-4"/>
          <w:lang w:val="ro-RO"/>
        </w:rPr>
        <w:t xml:space="preserve"> cu o etichetă imprimată în formatul și cu conținutul stabilit în </w:t>
      </w:r>
      <w:r w:rsidR="008E6499" w:rsidRPr="00884D94">
        <w:rPr>
          <w:rFonts w:eastAsia="Calibri"/>
          <w:spacing w:val="-4"/>
          <w:lang w:val="ro-RO"/>
        </w:rPr>
        <w:t xml:space="preserve"> </w:t>
      </w:r>
      <w:r w:rsidR="00884D94" w:rsidRPr="00884D94">
        <w:rPr>
          <w:rFonts w:eastAsia="Calibri"/>
          <w:spacing w:val="-4"/>
          <w:lang w:val="ro-RO"/>
        </w:rPr>
        <w:t>punctul 1 din anexa nr. 2</w:t>
      </w:r>
      <w:r w:rsidRPr="00884D94">
        <w:rPr>
          <w:rFonts w:eastAsia="Calibri"/>
          <w:spacing w:val="-4"/>
          <w:lang w:val="ro-RO"/>
        </w:rPr>
        <w:t>;</w:t>
      </w:r>
    </w:p>
    <w:p w14:paraId="07757DF4" w14:textId="77777777" w:rsidR="00BA4164" w:rsidRPr="00884D94" w:rsidRDefault="00BA4164" w:rsidP="0062791F">
      <w:pPr>
        <w:pStyle w:val="ListParagraph"/>
        <w:numPr>
          <w:ilvl w:val="0"/>
          <w:numId w:val="8"/>
        </w:numPr>
        <w:jc w:val="both"/>
        <w:rPr>
          <w:rFonts w:eastAsia="Calibri"/>
          <w:lang w:val="ro-RO"/>
        </w:rPr>
      </w:pPr>
      <w:r w:rsidRPr="00884D94">
        <w:rPr>
          <w:rFonts w:eastAsia="Calibri"/>
          <w:lang w:val="ro-RO"/>
        </w:rPr>
        <w:t xml:space="preserve">pentru fiecare </w:t>
      </w:r>
      <w:r w:rsidR="008E6499" w:rsidRPr="00884D94">
        <w:rPr>
          <w:rFonts w:eastAsia="Calibri"/>
          <w:lang w:val="ro-RO"/>
        </w:rPr>
        <w:t xml:space="preserve">model de aparat pentru încălzire locală </w:t>
      </w:r>
      <w:r w:rsidRPr="00884D94">
        <w:rPr>
          <w:rFonts w:eastAsia="Calibri"/>
          <w:lang w:val="ro-RO"/>
        </w:rPr>
        <w:t>este pusă la dispoziția comercianților o etichetă electronică care are formatul și conținutul prevăzute</w:t>
      </w:r>
      <w:r w:rsidR="0062791F" w:rsidRPr="00884D94">
        <w:rPr>
          <w:rFonts w:eastAsia="Calibri"/>
          <w:spacing w:val="-4"/>
          <w:lang w:val="ro-RO"/>
        </w:rPr>
        <w:t xml:space="preserve"> în  punctul 1 din anexa </w:t>
      </w:r>
      <w:r w:rsidR="00884D94" w:rsidRPr="00884D94">
        <w:rPr>
          <w:rFonts w:eastAsia="Calibri"/>
          <w:spacing w:val="-4"/>
          <w:lang w:val="ro-RO"/>
        </w:rPr>
        <w:t>nr.2</w:t>
      </w:r>
      <w:r w:rsidR="0062791F" w:rsidRPr="00884D94">
        <w:rPr>
          <w:rFonts w:eastAsia="Calibri"/>
          <w:spacing w:val="-4"/>
          <w:lang w:val="ro-RO"/>
        </w:rPr>
        <w:t xml:space="preserve"> și care respectă clasele de eficiență energetică stabilite</w:t>
      </w:r>
      <w:r w:rsidRPr="00884D94">
        <w:rPr>
          <w:rFonts w:eastAsia="Calibri"/>
          <w:lang w:val="ro-RO"/>
        </w:rPr>
        <w:t xml:space="preserve"> în anexa</w:t>
      </w:r>
      <w:r w:rsidR="0062791F" w:rsidRPr="00884D94">
        <w:rPr>
          <w:rFonts w:eastAsia="Calibri"/>
          <w:lang w:val="ro-RO"/>
        </w:rPr>
        <w:t xml:space="preserve"> nr.1</w:t>
      </w:r>
      <w:r w:rsidRPr="00884D94">
        <w:rPr>
          <w:rFonts w:eastAsia="Calibri"/>
          <w:lang w:val="ro-RO"/>
        </w:rPr>
        <w:t xml:space="preserve">; </w:t>
      </w:r>
    </w:p>
    <w:p w14:paraId="416D9B35" w14:textId="77777777" w:rsidR="00BA4164" w:rsidRPr="0061490C" w:rsidRDefault="00BA4164" w:rsidP="00BA4164">
      <w:pPr>
        <w:pStyle w:val="ListParagraph"/>
        <w:numPr>
          <w:ilvl w:val="0"/>
          <w:numId w:val="8"/>
        </w:numPr>
        <w:jc w:val="both"/>
        <w:rPr>
          <w:rFonts w:eastAsia="Calibri"/>
          <w:lang w:val="ro-RO"/>
        </w:rPr>
      </w:pPr>
      <w:r w:rsidRPr="0061490C">
        <w:rPr>
          <w:rFonts w:eastAsia="Calibri"/>
          <w:lang w:val="ro-RO"/>
        </w:rPr>
        <w:t>este pusă la dispoziție o fișă a produsului, astfel cum este stabilită în anexa nr.3;</w:t>
      </w:r>
    </w:p>
    <w:p w14:paraId="24E8287B" w14:textId="77777777" w:rsidR="00BA4164" w:rsidRPr="0061490C" w:rsidRDefault="00BA4164" w:rsidP="00587D35">
      <w:pPr>
        <w:pStyle w:val="ListParagraph"/>
        <w:numPr>
          <w:ilvl w:val="0"/>
          <w:numId w:val="8"/>
        </w:numPr>
        <w:jc w:val="both"/>
        <w:rPr>
          <w:rFonts w:eastAsia="Calibri"/>
          <w:lang w:val="ro-RO"/>
        </w:rPr>
      </w:pPr>
      <w:r w:rsidRPr="0061490C">
        <w:rPr>
          <w:rFonts w:eastAsia="Calibri"/>
          <w:lang w:val="ro-RO"/>
        </w:rPr>
        <w:t xml:space="preserve">la cererea expresă a comerciantului, pentru fiecare </w:t>
      </w:r>
      <w:r w:rsidR="00587D35" w:rsidRPr="0061490C">
        <w:rPr>
          <w:rFonts w:eastAsia="Calibri"/>
          <w:lang w:val="ro-RO"/>
        </w:rPr>
        <w:t xml:space="preserve">aparat pentru încălzire locală </w:t>
      </w:r>
      <w:r w:rsidRPr="0061490C">
        <w:rPr>
          <w:rFonts w:eastAsia="Calibri"/>
          <w:lang w:val="ro-RO"/>
        </w:rPr>
        <w:t xml:space="preserve">este pusă la dispoziția o fișă electronică a produsului, astfel cum este prevăzută în anexa nr.3; </w:t>
      </w:r>
    </w:p>
    <w:p w14:paraId="7965C38F" w14:textId="212E682E" w:rsidR="00BA4164" w:rsidRPr="0061490C" w:rsidRDefault="00A40903" w:rsidP="00BA4164">
      <w:pPr>
        <w:pStyle w:val="ListParagraph"/>
        <w:numPr>
          <w:ilvl w:val="0"/>
          <w:numId w:val="8"/>
        </w:numPr>
        <w:jc w:val="both"/>
        <w:rPr>
          <w:rFonts w:eastAsia="Calibri"/>
          <w:lang w:val="ro-RO"/>
        </w:rPr>
      </w:pPr>
      <w:r w:rsidRPr="00A40903">
        <w:rPr>
          <w:rFonts w:eastAsia="Calibri"/>
          <w:lang w:val="ro-RO"/>
        </w:rPr>
        <w:t>documentația tehnică, a cărei conținut este stabilit în anexa nr. 4, la cererea Inspectoratului de Stat pentru Supravegherea Produselor Nealimentare și Protecția Consumatorilor se pune la dispoziția acestuia</w:t>
      </w:r>
      <w:r w:rsidR="00BA4164" w:rsidRPr="0061490C">
        <w:rPr>
          <w:rFonts w:eastAsia="Calibri"/>
          <w:lang w:val="ro-RO"/>
        </w:rPr>
        <w:t xml:space="preserve">; </w:t>
      </w:r>
    </w:p>
    <w:p w14:paraId="500C2CB9" w14:textId="77777777" w:rsidR="00BA4164" w:rsidRPr="0061490C" w:rsidRDefault="00BA4164" w:rsidP="003E3042">
      <w:pPr>
        <w:pStyle w:val="ListParagraph"/>
        <w:numPr>
          <w:ilvl w:val="0"/>
          <w:numId w:val="8"/>
        </w:numPr>
        <w:jc w:val="both"/>
        <w:rPr>
          <w:rFonts w:eastAsia="Calibri"/>
          <w:lang w:val="ro-RO"/>
        </w:rPr>
      </w:pPr>
      <w:r w:rsidRPr="0061490C">
        <w:rPr>
          <w:rFonts w:eastAsia="Calibri"/>
          <w:lang w:val="ro-RO"/>
        </w:rPr>
        <w:t xml:space="preserve">orice publicitate vizuală pentru un anumit model de </w:t>
      </w:r>
      <w:r w:rsidR="003E3042" w:rsidRPr="0061490C">
        <w:rPr>
          <w:rFonts w:eastAsia="Calibri"/>
          <w:lang w:val="ro-RO"/>
        </w:rPr>
        <w:t>aparat pentru încălzire locală</w:t>
      </w:r>
      <w:r w:rsidRPr="0061490C">
        <w:rPr>
          <w:rFonts w:eastAsia="Calibri"/>
          <w:lang w:val="ro-RO"/>
        </w:rPr>
        <w:t xml:space="preserve"> conține clasa de eficiență energetică a modelului respectiv; </w:t>
      </w:r>
    </w:p>
    <w:p w14:paraId="7E1CA512" w14:textId="77777777" w:rsidR="00BA4164" w:rsidRPr="0061490C" w:rsidRDefault="00BA4164" w:rsidP="00F118CE">
      <w:pPr>
        <w:pStyle w:val="ListParagraph"/>
        <w:numPr>
          <w:ilvl w:val="0"/>
          <w:numId w:val="8"/>
        </w:numPr>
        <w:jc w:val="both"/>
        <w:rPr>
          <w:rFonts w:eastAsia="Calibri"/>
          <w:lang w:val="ro-RO"/>
        </w:rPr>
      </w:pPr>
      <w:r w:rsidRPr="0061490C">
        <w:rPr>
          <w:rFonts w:eastAsia="Calibri"/>
          <w:lang w:val="ro-RO"/>
        </w:rPr>
        <w:t xml:space="preserve">orice material promoțional tehnic referitor la un anumit model de </w:t>
      </w:r>
      <w:r w:rsidR="00F118CE" w:rsidRPr="0061490C">
        <w:rPr>
          <w:rFonts w:eastAsia="Calibri"/>
          <w:lang w:val="ro-RO"/>
        </w:rPr>
        <w:t>și care conțin informații legate de energie sau de preț includ o mențiune privind clasa de eficiență energetică a modelului respectiv</w:t>
      </w:r>
      <w:r w:rsidRPr="0061490C">
        <w:rPr>
          <w:rFonts w:eastAsia="Calibri"/>
          <w:lang w:val="ro-RO"/>
        </w:rPr>
        <w:t xml:space="preserve"> care descriu parametrii tehnici specifici ai acestuia includ o mențiune privind clasa de eficiență e</w:t>
      </w:r>
      <w:r w:rsidR="00F73477">
        <w:rPr>
          <w:rFonts w:eastAsia="Calibri"/>
          <w:lang w:val="ro-RO"/>
        </w:rPr>
        <w:t>nergetică a modelului respectiv.</w:t>
      </w:r>
    </w:p>
    <w:p w14:paraId="2BF5AB03" w14:textId="77777777" w:rsidR="00BA4164" w:rsidRPr="0061490C" w:rsidRDefault="00BA4164" w:rsidP="00BA4164">
      <w:pPr>
        <w:ind w:left="284"/>
        <w:jc w:val="both"/>
        <w:rPr>
          <w:rFonts w:eastAsia="Calibri"/>
          <w:sz w:val="12"/>
          <w:lang w:val="ro-RO"/>
        </w:rPr>
      </w:pPr>
    </w:p>
    <w:p w14:paraId="0AAE5527" w14:textId="77777777" w:rsidR="00BA4164" w:rsidRPr="0061490C" w:rsidRDefault="00BA4164" w:rsidP="00BA4164">
      <w:pPr>
        <w:pStyle w:val="ListParagraph"/>
        <w:numPr>
          <w:ilvl w:val="0"/>
          <w:numId w:val="1"/>
        </w:numPr>
        <w:ind w:left="0" w:firstLine="360"/>
        <w:jc w:val="both"/>
        <w:rPr>
          <w:rFonts w:eastAsia="Calibri"/>
          <w:lang w:val="ro-RO"/>
        </w:rPr>
      </w:pPr>
      <w:r w:rsidRPr="0061490C">
        <w:rPr>
          <w:rFonts w:eastAsia="Calibri"/>
          <w:lang w:val="ro-RO"/>
        </w:rPr>
        <w:t>Comercianții se asigură că după intrarea în vigoare a prezentului Regulament:</w:t>
      </w:r>
    </w:p>
    <w:p w14:paraId="5D058272" w14:textId="683251FD" w:rsidR="00BA4164" w:rsidRPr="0061490C" w:rsidRDefault="00BA4164" w:rsidP="00A93EEB">
      <w:pPr>
        <w:pStyle w:val="ListParagraph"/>
        <w:numPr>
          <w:ilvl w:val="0"/>
          <w:numId w:val="9"/>
        </w:numPr>
        <w:jc w:val="both"/>
        <w:rPr>
          <w:rFonts w:eastAsia="Calibri"/>
          <w:lang w:val="ro-RO"/>
        </w:rPr>
      </w:pPr>
      <w:r w:rsidRPr="0061490C">
        <w:rPr>
          <w:rFonts w:eastAsia="Calibri"/>
          <w:lang w:val="ro-RO"/>
        </w:rPr>
        <w:t xml:space="preserve">fiecare model de </w:t>
      </w:r>
      <w:r w:rsidR="00A159AD" w:rsidRPr="0061490C">
        <w:rPr>
          <w:rFonts w:eastAsia="Calibri"/>
          <w:lang w:val="ro-RO"/>
        </w:rPr>
        <w:t xml:space="preserve">aparat pentru încălzire locală </w:t>
      </w:r>
      <w:r w:rsidR="00694C64">
        <w:rPr>
          <w:rFonts w:eastAsia="Calibri"/>
          <w:lang w:val="ro-RO"/>
        </w:rPr>
        <w:t>prezentat la punctul de vâ</w:t>
      </w:r>
      <w:r w:rsidRPr="0061490C">
        <w:rPr>
          <w:rFonts w:eastAsia="Calibri"/>
          <w:lang w:val="ro-RO"/>
        </w:rPr>
        <w:t>nzare poartă eticheta pusă la dispoziție de furnizori în conformitate cu pct. 5 din prezentul Regulament, eticheta fiind afișată pe partea exterioară frontală a aparatului</w:t>
      </w:r>
      <w:r w:rsidR="00A93EEB" w:rsidRPr="0061490C">
        <w:rPr>
          <w:rFonts w:eastAsia="Calibri"/>
          <w:lang w:val="ro-RO"/>
        </w:rPr>
        <w:t xml:space="preserve"> pentru încălzire locală</w:t>
      </w:r>
      <w:r w:rsidR="00694C64">
        <w:rPr>
          <w:rFonts w:eastAsia="Calibri"/>
          <w:lang w:val="ro-RO"/>
        </w:rPr>
        <w:t>, astfel încâ</w:t>
      </w:r>
      <w:r w:rsidRPr="0061490C">
        <w:rPr>
          <w:rFonts w:eastAsia="Calibri"/>
          <w:lang w:val="ro-RO"/>
        </w:rPr>
        <w:t>t să poată fi văzută în mod clar;</w:t>
      </w:r>
      <w:r w:rsidR="001B3FC0" w:rsidRPr="0061490C">
        <w:rPr>
          <w:rFonts w:eastAsia="Calibri"/>
          <w:lang w:val="ro-RO"/>
        </w:rPr>
        <w:t xml:space="preserve"> </w:t>
      </w:r>
    </w:p>
    <w:p w14:paraId="376A41FB" w14:textId="77777777" w:rsidR="00BA4164" w:rsidRPr="0061490C" w:rsidRDefault="00A93EEB" w:rsidP="00A93EEB">
      <w:pPr>
        <w:pStyle w:val="ListParagraph"/>
        <w:numPr>
          <w:ilvl w:val="0"/>
          <w:numId w:val="9"/>
        </w:numPr>
        <w:jc w:val="both"/>
        <w:rPr>
          <w:rFonts w:eastAsia="Calibri"/>
          <w:lang w:val="ro-RO"/>
        </w:rPr>
      </w:pPr>
      <w:r w:rsidRPr="0061490C">
        <w:rPr>
          <w:rFonts w:eastAsia="Calibri"/>
          <w:lang w:val="ro-RO"/>
        </w:rPr>
        <w:t>aparatele pentru încălzire locală</w:t>
      </w:r>
      <w:r w:rsidR="00BA4164" w:rsidRPr="0061490C">
        <w:rPr>
          <w:rFonts w:eastAsia="Calibri"/>
          <w:lang w:val="ro-RO"/>
        </w:rPr>
        <w:t xml:space="preserve"> oferite spre vânzare, închiriere sau cumpărare cu plata în rate în cazul cărora nu se poate aștepta ca utilizatorul final să vadă produsul expus se comercializează împreună cu informațiile puse la dispoziție de furnizori în conformitate cu anexa nr. 5, cu excepția cazului în care oferta se face prin intermediul internetului, caz în care se aplică dispozițiile anexei nr.6;</w:t>
      </w:r>
    </w:p>
    <w:p w14:paraId="0272099D" w14:textId="77777777" w:rsidR="00BA4164" w:rsidRPr="0061490C" w:rsidRDefault="00BA4164" w:rsidP="00A93EEB">
      <w:pPr>
        <w:pStyle w:val="ListParagraph"/>
        <w:numPr>
          <w:ilvl w:val="0"/>
          <w:numId w:val="9"/>
        </w:numPr>
        <w:jc w:val="both"/>
        <w:rPr>
          <w:rFonts w:eastAsia="Calibri"/>
          <w:lang w:val="ro-RO"/>
        </w:rPr>
      </w:pPr>
      <w:r w:rsidRPr="0061490C">
        <w:rPr>
          <w:rFonts w:eastAsia="Calibri"/>
          <w:lang w:val="ro-RO"/>
        </w:rPr>
        <w:t xml:space="preserve">orice publicitate vizuală pentru un anumit model de </w:t>
      </w:r>
      <w:r w:rsidR="00A93EEB" w:rsidRPr="0061490C">
        <w:rPr>
          <w:rFonts w:eastAsia="Calibri"/>
          <w:lang w:val="ro-RO"/>
        </w:rPr>
        <w:t>aparat pentru încălzire locală</w:t>
      </w:r>
      <w:r w:rsidRPr="0061490C">
        <w:rPr>
          <w:rFonts w:eastAsia="Calibri"/>
          <w:lang w:val="ro-RO"/>
        </w:rPr>
        <w:t xml:space="preserve"> care conțin informații legate de energie sau de preț includ o mențiune privind clasa de eficiență energetică a modelului respectiv;</w:t>
      </w:r>
    </w:p>
    <w:p w14:paraId="6BE76DD3" w14:textId="77777777" w:rsidR="00BA4164" w:rsidRPr="0061490C" w:rsidRDefault="00BA4164" w:rsidP="00AC72EB">
      <w:pPr>
        <w:pStyle w:val="ListParagraph"/>
        <w:numPr>
          <w:ilvl w:val="0"/>
          <w:numId w:val="9"/>
        </w:numPr>
        <w:jc w:val="both"/>
        <w:rPr>
          <w:rFonts w:eastAsia="Calibri"/>
          <w:lang w:val="ro-RO"/>
        </w:rPr>
      </w:pPr>
      <w:r w:rsidRPr="0061490C">
        <w:rPr>
          <w:rFonts w:eastAsia="Calibri"/>
          <w:lang w:val="ro-RO"/>
        </w:rPr>
        <w:t xml:space="preserve">orice material promoțional tehnic referitor la un anumit model de </w:t>
      </w:r>
      <w:r w:rsidR="00AC72EB" w:rsidRPr="0061490C">
        <w:rPr>
          <w:rFonts w:eastAsia="Calibri"/>
          <w:lang w:val="ro-RO"/>
        </w:rPr>
        <w:t>aparat pentru încălzire locală</w:t>
      </w:r>
      <w:r w:rsidRPr="0061490C">
        <w:rPr>
          <w:rFonts w:eastAsia="Calibri"/>
          <w:lang w:val="ro-RO"/>
        </w:rPr>
        <w:t>, care descrie parametrii săi tehnici specifici, indică clasa de eficiență energetică a modelului respectiv.</w:t>
      </w:r>
    </w:p>
    <w:p w14:paraId="286D34C9" w14:textId="77777777" w:rsidR="00BA4164" w:rsidRPr="0061490C" w:rsidRDefault="00BA4164" w:rsidP="00BA4164">
      <w:pPr>
        <w:jc w:val="center"/>
        <w:rPr>
          <w:rFonts w:eastAsia="Calibri"/>
          <w:b/>
          <w:bCs/>
          <w:lang w:val="ro-RO"/>
        </w:rPr>
      </w:pPr>
      <w:r w:rsidRPr="0061490C">
        <w:rPr>
          <w:rFonts w:eastAsia="Calibri"/>
          <w:lang w:val="ro-RO"/>
        </w:rPr>
        <w:br/>
      </w:r>
      <w:r w:rsidRPr="0061490C">
        <w:rPr>
          <w:b/>
          <w:lang w:val="ro-RO"/>
        </w:rPr>
        <w:t>IV. METODE</w:t>
      </w:r>
      <w:r w:rsidRPr="0061490C">
        <w:rPr>
          <w:rFonts w:eastAsia="Calibri"/>
          <w:b/>
          <w:bCs/>
          <w:lang w:val="ro-RO"/>
        </w:rPr>
        <w:t xml:space="preserve"> DE MĂSURARE</w:t>
      </w:r>
    </w:p>
    <w:p w14:paraId="008EDA9D" w14:textId="77777777" w:rsidR="00BA4164" w:rsidRPr="0061490C" w:rsidRDefault="00BA4164" w:rsidP="00BA4164">
      <w:pPr>
        <w:rPr>
          <w:rFonts w:eastAsia="Calibri"/>
          <w:sz w:val="10"/>
          <w:lang w:val="ro-RO"/>
        </w:rPr>
      </w:pPr>
    </w:p>
    <w:p w14:paraId="0365797A" w14:textId="77777777" w:rsidR="00BA4164" w:rsidRPr="0061490C" w:rsidRDefault="00BA4164" w:rsidP="00BA4164">
      <w:pPr>
        <w:pStyle w:val="ListParagraph"/>
        <w:numPr>
          <w:ilvl w:val="0"/>
          <w:numId w:val="1"/>
        </w:numPr>
        <w:ind w:left="0" w:firstLine="360"/>
        <w:jc w:val="both"/>
        <w:rPr>
          <w:rFonts w:eastAsia="Calibri"/>
          <w:lang w:val="ro-RO"/>
        </w:rPr>
      </w:pPr>
      <w:r w:rsidRPr="0061490C">
        <w:rPr>
          <w:rFonts w:eastAsia="Calibri"/>
          <w:lang w:val="ro-RO"/>
        </w:rPr>
        <w:t xml:space="preserve">Informațiile care trebuie furnizate în temeiul capitolului III se obțin prin metode de măsurare și de calcul fiabile, exacte și reproductibile, care iau în considerare metodele de măsurare și de calcul de ultimă generație recunoscute, după cum se prevede în anexa nr. </w:t>
      </w:r>
      <w:r w:rsidR="004C502F" w:rsidRPr="0061490C">
        <w:rPr>
          <w:rFonts w:eastAsia="Calibri"/>
          <w:lang w:val="ro-RO"/>
        </w:rPr>
        <w:t>7</w:t>
      </w:r>
      <w:r w:rsidRPr="0061490C">
        <w:rPr>
          <w:rFonts w:eastAsia="Calibri"/>
          <w:lang w:val="ro-RO"/>
        </w:rPr>
        <w:t>.</w:t>
      </w:r>
    </w:p>
    <w:p w14:paraId="66F1F8E3" w14:textId="77777777" w:rsidR="00BA4164" w:rsidRPr="0061490C" w:rsidRDefault="00BA4164" w:rsidP="00BA4164">
      <w:pPr>
        <w:rPr>
          <w:rFonts w:eastAsia="Calibri"/>
          <w:lang w:val="ro-RO"/>
        </w:rPr>
      </w:pPr>
    </w:p>
    <w:p w14:paraId="6BE6114F" w14:textId="77777777" w:rsidR="00BA4164" w:rsidRPr="0061490C" w:rsidRDefault="00BA4164" w:rsidP="00BA4164">
      <w:pPr>
        <w:shd w:val="clear" w:color="auto" w:fill="FFFFFF"/>
        <w:tabs>
          <w:tab w:val="left" w:pos="284"/>
          <w:tab w:val="left" w:pos="993"/>
        </w:tabs>
        <w:spacing w:line="259" w:lineRule="auto"/>
        <w:ind w:left="544"/>
        <w:jc w:val="center"/>
        <w:rPr>
          <w:rFonts w:eastAsia="Calibri"/>
          <w:b/>
          <w:bCs/>
          <w:lang w:val="ro-RO"/>
        </w:rPr>
      </w:pPr>
      <w:r w:rsidRPr="0061490C">
        <w:rPr>
          <w:b/>
          <w:lang w:val="ro-RO"/>
        </w:rPr>
        <w:t>V. PROCEDURA</w:t>
      </w:r>
      <w:r w:rsidRPr="0061490C">
        <w:rPr>
          <w:rFonts w:eastAsia="Calibri"/>
          <w:b/>
          <w:bCs/>
          <w:lang w:val="ro-RO"/>
        </w:rPr>
        <w:t xml:space="preserve"> DE VERIFICARE </w:t>
      </w:r>
    </w:p>
    <w:p w14:paraId="7432F36A" w14:textId="77777777" w:rsidR="00BA4164" w:rsidRPr="0061490C" w:rsidRDefault="00BA4164" w:rsidP="00BA4164">
      <w:pPr>
        <w:shd w:val="clear" w:color="auto" w:fill="FFFFFF"/>
        <w:tabs>
          <w:tab w:val="left" w:pos="284"/>
          <w:tab w:val="left" w:pos="993"/>
        </w:tabs>
        <w:spacing w:line="259" w:lineRule="auto"/>
        <w:ind w:left="544"/>
        <w:jc w:val="center"/>
        <w:rPr>
          <w:rFonts w:eastAsia="Calibri"/>
          <w:b/>
          <w:bCs/>
          <w:lang w:val="ro-RO"/>
        </w:rPr>
      </w:pPr>
      <w:r w:rsidRPr="0061490C">
        <w:rPr>
          <w:rFonts w:eastAsia="Calibri"/>
          <w:b/>
          <w:bCs/>
          <w:lang w:val="ro-RO"/>
        </w:rPr>
        <w:t>ÎN SCOPUL SUPRAVEGHERII PIEȚEI</w:t>
      </w:r>
    </w:p>
    <w:p w14:paraId="639D083E" w14:textId="2534433D" w:rsidR="0087404E" w:rsidRPr="006A7300" w:rsidRDefault="00BA4164" w:rsidP="00A10123">
      <w:pPr>
        <w:pStyle w:val="ListParagraph"/>
        <w:numPr>
          <w:ilvl w:val="0"/>
          <w:numId w:val="1"/>
        </w:numPr>
        <w:spacing w:after="160" w:line="259" w:lineRule="auto"/>
        <w:ind w:left="0" w:firstLine="360"/>
        <w:jc w:val="both"/>
        <w:rPr>
          <w:i/>
          <w:lang w:val="ro-RO"/>
        </w:rPr>
      </w:pPr>
      <w:r w:rsidRPr="006A7300">
        <w:rPr>
          <w:rFonts w:eastAsia="Calibri"/>
          <w:lang w:val="ro-RO"/>
        </w:rPr>
        <w:t xml:space="preserve">Inspectoratul de Stat pentru Supravegherea Produselor Nealimentare și Protecția Consumatorilor aplică procedura prevăzută în anexa nr. </w:t>
      </w:r>
      <w:r w:rsidR="0087404E" w:rsidRPr="006A7300">
        <w:rPr>
          <w:rFonts w:eastAsia="Calibri"/>
          <w:lang w:val="ro-RO"/>
        </w:rPr>
        <w:t>8</w:t>
      </w:r>
      <w:r w:rsidR="00694C64" w:rsidRPr="006A7300">
        <w:rPr>
          <w:rFonts w:eastAsia="Calibri"/>
          <w:lang w:val="ro-RO"/>
        </w:rPr>
        <w:t xml:space="preserve"> atunci câ</w:t>
      </w:r>
      <w:r w:rsidRPr="006A7300">
        <w:rPr>
          <w:rFonts w:eastAsia="Calibri"/>
          <w:lang w:val="ro-RO"/>
        </w:rPr>
        <w:t>nd verifică conformitatea clasei de eficiență energetică, a consumului anual de energie și a volumelor declarate.</w:t>
      </w:r>
      <w:r w:rsidR="00AF26C9" w:rsidRPr="006A7300">
        <w:rPr>
          <w:rFonts w:eastAsia="Calibri"/>
          <w:lang w:val="ro-RO"/>
        </w:rPr>
        <w:t xml:space="preserve"> </w:t>
      </w:r>
      <w:r w:rsidR="00AF26C9" w:rsidRPr="006A7300">
        <w:rPr>
          <w:rFonts w:eastAsia="Calibri"/>
          <w:lang w:val="ro-MD"/>
        </w:rPr>
        <w:t xml:space="preserve">La implementarea procedurii de verificare în scopul supravegherii pieței, Inspectoratul ține cont de prevederile Legii  </w:t>
      </w:r>
      <w:r w:rsidR="00AF26C9" w:rsidRPr="006A7300">
        <w:rPr>
          <w:rFonts w:eastAsia="Calibri"/>
          <w:lang w:val="ro-MD"/>
        </w:rPr>
        <w:lastRenderedPageBreak/>
        <w:t>nr.131/2012 privind controlul de stat și ale Legii nr. 162/2023 privind supravegherea pieței și conformitatea produselor.</w:t>
      </w:r>
      <w:r w:rsidR="0087404E" w:rsidRPr="006A7300">
        <w:rPr>
          <w:i/>
          <w:lang w:val="ro-RO"/>
        </w:rPr>
        <w:br w:type="page"/>
      </w:r>
    </w:p>
    <w:p w14:paraId="1A522444" w14:textId="77777777" w:rsidR="00BA4164" w:rsidRPr="0061490C" w:rsidRDefault="00BA4164" w:rsidP="00BA4164">
      <w:pPr>
        <w:shd w:val="clear" w:color="auto" w:fill="FFFFFF"/>
        <w:ind w:left="5103"/>
        <w:jc w:val="right"/>
        <w:textAlignment w:val="baseline"/>
        <w:rPr>
          <w:i/>
          <w:lang w:val="ro-RO"/>
        </w:rPr>
      </w:pPr>
      <w:r w:rsidRPr="0061490C">
        <w:rPr>
          <w:i/>
          <w:lang w:val="ro-RO"/>
        </w:rPr>
        <w:lastRenderedPageBreak/>
        <w:t>Anexa nr. 1</w:t>
      </w:r>
    </w:p>
    <w:p w14:paraId="5C461433" w14:textId="77777777" w:rsidR="00BA4164" w:rsidRPr="0061490C" w:rsidRDefault="00BA4164" w:rsidP="00BA4164">
      <w:pPr>
        <w:shd w:val="clear" w:color="auto" w:fill="FFFFFF"/>
        <w:ind w:left="5103"/>
        <w:jc w:val="right"/>
        <w:textAlignment w:val="baseline"/>
        <w:rPr>
          <w:i/>
          <w:lang w:val="ro-RO"/>
        </w:rPr>
      </w:pPr>
      <w:r w:rsidRPr="0061490C">
        <w:rPr>
          <w:i/>
          <w:lang w:val="ro-RO"/>
        </w:rPr>
        <w:t xml:space="preserve">la </w:t>
      </w:r>
      <w:r w:rsidRPr="0061490C">
        <w:rPr>
          <w:bCs/>
          <w:i/>
          <w:lang w:val="ro-RO"/>
        </w:rPr>
        <w:t xml:space="preserve">Regulamentul cu privire la etichetarea energetică a </w:t>
      </w:r>
      <w:r w:rsidR="00D533FD" w:rsidRPr="0061490C">
        <w:rPr>
          <w:bCs/>
          <w:i/>
          <w:lang w:val="ro-RO"/>
        </w:rPr>
        <w:t>aparatelor pentru încălzire locală</w:t>
      </w:r>
    </w:p>
    <w:p w14:paraId="0781DE05" w14:textId="77777777" w:rsidR="00BA4164" w:rsidRPr="0061490C" w:rsidRDefault="00BA4164" w:rsidP="00BA4164">
      <w:pPr>
        <w:rPr>
          <w:lang w:val="ro-RO"/>
        </w:rPr>
      </w:pPr>
    </w:p>
    <w:p w14:paraId="1C2F121A" w14:textId="77777777" w:rsidR="00BA4164" w:rsidRPr="0061490C" w:rsidRDefault="00BA4164" w:rsidP="00BA4164">
      <w:pPr>
        <w:rPr>
          <w:lang w:val="ro-RO"/>
        </w:rPr>
      </w:pPr>
    </w:p>
    <w:p w14:paraId="54D63055" w14:textId="77777777" w:rsidR="00BA4164" w:rsidRPr="0061490C" w:rsidRDefault="00BA4164" w:rsidP="00BA4164">
      <w:pPr>
        <w:rPr>
          <w:lang w:val="ro-RO"/>
        </w:rPr>
      </w:pPr>
    </w:p>
    <w:p w14:paraId="38091242" w14:textId="77777777" w:rsidR="00BA4164" w:rsidRPr="0061490C" w:rsidRDefault="00BA4164" w:rsidP="00BA4164">
      <w:pPr>
        <w:jc w:val="center"/>
        <w:rPr>
          <w:b/>
          <w:sz w:val="28"/>
          <w:szCs w:val="22"/>
          <w:lang w:val="ro-RO"/>
        </w:rPr>
      </w:pPr>
      <w:r w:rsidRPr="0061490C">
        <w:rPr>
          <w:b/>
          <w:sz w:val="28"/>
          <w:szCs w:val="22"/>
          <w:lang w:val="ro-RO"/>
        </w:rPr>
        <w:t xml:space="preserve">Clase de eficiență energetică </w:t>
      </w:r>
    </w:p>
    <w:p w14:paraId="4F0E3E99" w14:textId="77777777" w:rsidR="00BA4164" w:rsidRPr="0061490C" w:rsidRDefault="00BA4164" w:rsidP="00BA4164">
      <w:pPr>
        <w:spacing w:line="276" w:lineRule="auto"/>
        <w:rPr>
          <w:lang w:val="ro-RO"/>
        </w:rPr>
      </w:pPr>
    </w:p>
    <w:p w14:paraId="70845E81" w14:textId="77777777" w:rsidR="00BA4164" w:rsidRPr="0061490C" w:rsidRDefault="00BA4164" w:rsidP="00A22CB8">
      <w:pPr>
        <w:pStyle w:val="ListParagraph"/>
        <w:numPr>
          <w:ilvl w:val="0"/>
          <w:numId w:val="12"/>
        </w:numPr>
        <w:spacing w:line="276" w:lineRule="auto"/>
        <w:jc w:val="both"/>
        <w:rPr>
          <w:lang w:val="ro-RO"/>
        </w:rPr>
      </w:pPr>
      <w:r w:rsidRPr="0061490C">
        <w:rPr>
          <w:bCs/>
          <w:lang w:val="ro-RO"/>
        </w:rPr>
        <w:t>Clasa de eficiență energetică</w:t>
      </w:r>
      <w:r w:rsidR="00A22CB8" w:rsidRPr="0061490C">
        <w:rPr>
          <w:lang w:val="ro-RO"/>
        </w:rPr>
        <w:t xml:space="preserve"> a aparatelor pentru încălzire locală</w:t>
      </w:r>
      <w:r w:rsidRPr="0061490C">
        <w:rPr>
          <w:lang w:val="ro-RO"/>
        </w:rPr>
        <w:t xml:space="preserve"> se determină în funcție de indicele de eficiență energetică (EEI), astfel cum figurează în tabelul 1 din prezenta anexă.</w:t>
      </w:r>
    </w:p>
    <w:p w14:paraId="212A5C6C" w14:textId="77777777" w:rsidR="00BA4164" w:rsidRPr="0061490C" w:rsidRDefault="00BA4164" w:rsidP="00BA4164">
      <w:pPr>
        <w:spacing w:line="276" w:lineRule="auto"/>
        <w:rPr>
          <w:lang w:val="ro-RO"/>
        </w:rPr>
      </w:pPr>
    </w:p>
    <w:p w14:paraId="712861E4" w14:textId="77777777" w:rsidR="00BA4164" w:rsidRPr="0061490C" w:rsidRDefault="00BA4164" w:rsidP="00BA4164">
      <w:pPr>
        <w:jc w:val="right"/>
        <w:rPr>
          <w:b/>
          <w:i/>
          <w:lang w:val="ro-RO"/>
        </w:rPr>
      </w:pPr>
      <w:r w:rsidRPr="0061490C">
        <w:rPr>
          <w:b/>
          <w:i/>
          <w:lang w:val="ro-RO"/>
        </w:rPr>
        <w:t>Tabelul 1</w:t>
      </w:r>
    </w:p>
    <w:p w14:paraId="35404CAF" w14:textId="77777777" w:rsidR="00BA4164" w:rsidRPr="0061490C" w:rsidRDefault="00BA4164" w:rsidP="00BA4164">
      <w:pPr>
        <w:jc w:val="center"/>
        <w:rPr>
          <w:b/>
          <w:lang w:val="ro-RO"/>
        </w:rPr>
      </w:pPr>
      <w:r w:rsidRPr="0061490C">
        <w:rPr>
          <w:b/>
          <w:lang w:val="ro-RO"/>
        </w:rPr>
        <w:t xml:space="preserve">Clasele de eficiență energetică ale </w:t>
      </w:r>
      <w:r w:rsidR="00A22CB8" w:rsidRPr="0061490C">
        <w:rPr>
          <w:b/>
          <w:lang w:val="ro-RO"/>
        </w:rPr>
        <w:t>aparatelor pentru încălzire locală</w:t>
      </w:r>
    </w:p>
    <w:p w14:paraId="7ECA9BEE" w14:textId="77777777" w:rsidR="00BA4164" w:rsidRPr="0061490C" w:rsidRDefault="00BA4164" w:rsidP="00BA4164">
      <w:pPr>
        <w:rPr>
          <w:lang w:val="ro-RO"/>
        </w:rPr>
      </w:pPr>
    </w:p>
    <w:tbl>
      <w:tblPr>
        <w:tblStyle w:val="TableGrid"/>
        <w:tblW w:w="0" w:type="auto"/>
        <w:jc w:val="center"/>
        <w:tblBorders>
          <w:left w:val="none" w:sz="0" w:space="0" w:color="auto"/>
          <w:right w:val="none" w:sz="0" w:space="0" w:color="auto"/>
        </w:tblBorders>
        <w:tblLook w:val="04A0" w:firstRow="1" w:lastRow="0" w:firstColumn="1" w:lastColumn="0" w:noHBand="0" w:noVBand="1"/>
      </w:tblPr>
      <w:tblGrid>
        <w:gridCol w:w="3227"/>
        <w:gridCol w:w="4961"/>
      </w:tblGrid>
      <w:tr w:rsidR="00BA4164" w:rsidRPr="0061490C" w14:paraId="5C0FC3B1" w14:textId="77777777" w:rsidTr="00AA0D16">
        <w:trPr>
          <w:trHeight w:val="283"/>
          <w:jc w:val="center"/>
        </w:trPr>
        <w:tc>
          <w:tcPr>
            <w:tcW w:w="3227" w:type="dxa"/>
          </w:tcPr>
          <w:p w14:paraId="3DCCE8CE" w14:textId="77777777" w:rsidR="00BA4164" w:rsidRPr="0061490C" w:rsidRDefault="00BA4164" w:rsidP="00AA0D16">
            <w:pPr>
              <w:jc w:val="center"/>
              <w:rPr>
                <w:b/>
                <w:lang w:val="ro-RO"/>
              </w:rPr>
            </w:pPr>
            <w:r w:rsidRPr="0061490C">
              <w:rPr>
                <w:b/>
                <w:lang w:val="ro-RO"/>
              </w:rPr>
              <w:t>Clasa de eficiență energetică</w:t>
            </w:r>
          </w:p>
        </w:tc>
        <w:tc>
          <w:tcPr>
            <w:tcW w:w="4961" w:type="dxa"/>
          </w:tcPr>
          <w:p w14:paraId="790BFDAD" w14:textId="77777777" w:rsidR="00BA4164" w:rsidRPr="0061490C" w:rsidRDefault="00BA4164" w:rsidP="00AA0D16">
            <w:pPr>
              <w:jc w:val="center"/>
              <w:rPr>
                <w:b/>
                <w:lang w:val="ro-RO"/>
              </w:rPr>
            </w:pPr>
            <w:r w:rsidRPr="0061490C">
              <w:rPr>
                <w:b/>
                <w:lang w:val="ro-RO"/>
              </w:rPr>
              <w:t>Indicele de eficiență energetică (EEI)</w:t>
            </w:r>
          </w:p>
        </w:tc>
      </w:tr>
      <w:tr w:rsidR="003735D4" w:rsidRPr="0061490C" w14:paraId="3EF1A3F5" w14:textId="77777777" w:rsidTr="00AA0D16">
        <w:trPr>
          <w:trHeight w:val="283"/>
          <w:jc w:val="center"/>
        </w:trPr>
        <w:tc>
          <w:tcPr>
            <w:tcW w:w="3227" w:type="dxa"/>
          </w:tcPr>
          <w:p w14:paraId="63D3423A" w14:textId="77777777" w:rsidR="003735D4" w:rsidRPr="0061490C" w:rsidRDefault="003735D4" w:rsidP="003735D4">
            <w:pPr>
              <w:rPr>
                <w:lang w:val="ro-RO"/>
              </w:rPr>
            </w:pPr>
            <w:r w:rsidRPr="0061490C">
              <w:rPr>
                <w:lang w:val="ro-RO"/>
              </w:rPr>
              <w:t xml:space="preserve">                        A++</w:t>
            </w:r>
          </w:p>
        </w:tc>
        <w:tc>
          <w:tcPr>
            <w:tcW w:w="4961" w:type="dxa"/>
          </w:tcPr>
          <w:p w14:paraId="3AA09E9C" w14:textId="77777777" w:rsidR="003735D4" w:rsidRPr="0061490C" w:rsidRDefault="003735D4" w:rsidP="003735D4">
            <w:pPr>
              <w:jc w:val="center"/>
              <w:rPr>
                <w:lang w:val="ro-RO"/>
              </w:rPr>
            </w:pPr>
            <w:r w:rsidRPr="0061490C">
              <w:rPr>
                <w:lang w:val="ro-RO"/>
              </w:rPr>
              <w:t xml:space="preserve">  EEI ≥ 130</w:t>
            </w:r>
          </w:p>
        </w:tc>
      </w:tr>
      <w:tr w:rsidR="001A5B4E" w:rsidRPr="0061490C" w14:paraId="5DFB1F7C" w14:textId="77777777" w:rsidTr="00AA0D16">
        <w:trPr>
          <w:trHeight w:val="283"/>
          <w:jc w:val="center"/>
        </w:trPr>
        <w:tc>
          <w:tcPr>
            <w:tcW w:w="3227" w:type="dxa"/>
          </w:tcPr>
          <w:p w14:paraId="572BCD50" w14:textId="77777777" w:rsidR="001A5B4E" w:rsidRPr="0061490C" w:rsidRDefault="001A5B4E" w:rsidP="001A5B4E">
            <w:pPr>
              <w:rPr>
                <w:lang w:val="ro-RO"/>
              </w:rPr>
            </w:pPr>
            <w:r w:rsidRPr="0061490C">
              <w:rPr>
                <w:lang w:val="ro-RO"/>
              </w:rPr>
              <w:t xml:space="preserve">                        A+</w:t>
            </w:r>
          </w:p>
        </w:tc>
        <w:tc>
          <w:tcPr>
            <w:tcW w:w="4961" w:type="dxa"/>
          </w:tcPr>
          <w:p w14:paraId="467051B3" w14:textId="77777777" w:rsidR="001A5B4E" w:rsidRPr="0061490C" w:rsidRDefault="001A5B4E" w:rsidP="001A5B4E">
            <w:pPr>
              <w:jc w:val="center"/>
              <w:rPr>
                <w:lang w:val="ro-RO"/>
              </w:rPr>
            </w:pPr>
            <w:r w:rsidRPr="0061490C">
              <w:rPr>
                <w:lang w:val="ro-RO"/>
              </w:rPr>
              <w:t>107 ≤ EEI &lt;  130</w:t>
            </w:r>
          </w:p>
        </w:tc>
      </w:tr>
      <w:tr w:rsidR="001A5B4E" w:rsidRPr="0061490C" w14:paraId="099FAC26" w14:textId="77777777" w:rsidTr="00AA0D16">
        <w:trPr>
          <w:trHeight w:val="283"/>
          <w:jc w:val="center"/>
        </w:trPr>
        <w:tc>
          <w:tcPr>
            <w:tcW w:w="3227" w:type="dxa"/>
          </w:tcPr>
          <w:p w14:paraId="05F3C1A0" w14:textId="77777777" w:rsidR="001A5B4E" w:rsidRPr="0061490C" w:rsidRDefault="001A5B4E" w:rsidP="001A5B4E">
            <w:pPr>
              <w:rPr>
                <w:lang w:val="ro-RO"/>
              </w:rPr>
            </w:pPr>
            <w:r w:rsidRPr="0061490C">
              <w:rPr>
                <w:lang w:val="ro-RO"/>
              </w:rPr>
              <w:t xml:space="preserve">                        A</w:t>
            </w:r>
          </w:p>
        </w:tc>
        <w:tc>
          <w:tcPr>
            <w:tcW w:w="4961" w:type="dxa"/>
          </w:tcPr>
          <w:p w14:paraId="7357C7FA" w14:textId="77777777" w:rsidR="001A5B4E" w:rsidRPr="0061490C" w:rsidRDefault="001A5B4E" w:rsidP="001A5B4E">
            <w:pPr>
              <w:jc w:val="center"/>
              <w:rPr>
                <w:lang w:val="ro-RO"/>
              </w:rPr>
            </w:pPr>
            <w:r w:rsidRPr="0061490C">
              <w:rPr>
                <w:lang w:val="ro-RO"/>
              </w:rPr>
              <w:t>88≤ EEI &lt;  107</w:t>
            </w:r>
          </w:p>
        </w:tc>
      </w:tr>
      <w:tr w:rsidR="001A5B4E" w:rsidRPr="0061490C" w14:paraId="340DA467" w14:textId="77777777" w:rsidTr="00AA0D16">
        <w:trPr>
          <w:trHeight w:val="283"/>
          <w:jc w:val="center"/>
        </w:trPr>
        <w:tc>
          <w:tcPr>
            <w:tcW w:w="3227" w:type="dxa"/>
          </w:tcPr>
          <w:p w14:paraId="4D9BD7B0" w14:textId="77777777" w:rsidR="001A5B4E" w:rsidRPr="0061490C" w:rsidRDefault="001A5B4E" w:rsidP="001A5B4E">
            <w:pPr>
              <w:jc w:val="center"/>
              <w:rPr>
                <w:lang w:val="ro-RO"/>
              </w:rPr>
            </w:pPr>
            <w:r w:rsidRPr="0061490C">
              <w:rPr>
                <w:lang w:val="ro-RO"/>
              </w:rPr>
              <w:t>B</w:t>
            </w:r>
          </w:p>
        </w:tc>
        <w:tc>
          <w:tcPr>
            <w:tcW w:w="4961" w:type="dxa"/>
          </w:tcPr>
          <w:p w14:paraId="6EAE6961" w14:textId="77777777" w:rsidR="001A5B4E" w:rsidRPr="0061490C" w:rsidRDefault="001A5B4E" w:rsidP="001A5B4E">
            <w:pPr>
              <w:jc w:val="center"/>
              <w:rPr>
                <w:lang w:val="ro-RO"/>
              </w:rPr>
            </w:pPr>
            <w:r w:rsidRPr="0061490C">
              <w:rPr>
                <w:lang w:val="ro-RO"/>
              </w:rPr>
              <w:t>82 ≤ EEI &lt;  88</w:t>
            </w:r>
          </w:p>
        </w:tc>
      </w:tr>
      <w:tr w:rsidR="001A5B4E" w:rsidRPr="0061490C" w14:paraId="52315A87" w14:textId="77777777" w:rsidTr="00AA0D16">
        <w:trPr>
          <w:trHeight w:val="283"/>
          <w:jc w:val="center"/>
        </w:trPr>
        <w:tc>
          <w:tcPr>
            <w:tcW w:w="3227" w:type="dxa"/>
          </w:tcPr>
          <w:p w14:paraId="0A68C821" w14:textId="77777777" w:rsidR="001A5B4E" w:rsidRPr="0061490C" w:rsidRDefault="001A5B4E" w:rsidP="001A5B4E">
            <w:pPr>
              <w:jc w:val="center"/>
              <w:rPr>
                <w:lang w:val="ro-RO"/>
              </w:rPr>
            </w:pPr>
            <w:r w:rsidRPr="0061490C">
              <w:rPr>
                <w:lang w:val="ro-RO"/>
              </w:rPr>
              <w:t>C</w:t>
            </w:r>
          </w:p>
        </w:tc>
        <w:tc>
          <w:tcPr>
            <w:tcW w:w="4961" w:type="dxa"/>
          </w:tcPr>
          <w:p w14:paraId="70D2631E" w14:textId="77777777" w:rsidR="001A5B4E" w:rsidRPr="0061490C" w:rsidRDefault="001A5B4E" w:rsidP="001A5B4E">
            <w:pPr>
              <w:jc w:val="center"/>
              <w:rPr>
                <w:lang w:val="ro-RO"/>
              </w:rPr>
            </w:pPr>
            <w:r w:rsidRPr="0061490C">
              <w:rPr>
                <w:lang w:val="ro-RO"/>
              </w:rPr>
              <w:t>77 ≤ EEI &lt;  82</w:t>
            </w:r>
          </w:p>
        </w:tc>
      </w:tr>
      <w:tr w:rsidR="001A5B4E" w:rsidRPr="0061490C" w14:paraId="5569F961" w14:textId="77777777" w:rsidTr="00AA0D16">
        <w:trPr>
          <w:trHeight w:val="283"/>
          <w:jc w:val="center"/>
        </w:trPr>
        <w:tc>
          <w:tcPr>
            <w:tcW w:w="3227" w:type="dxa"/>
          </w:tcPr>
          <w:p w14:paraId="4A6AC4C9" w14:textId="77777777" w:rsidR="001A5B4E" w:rsidRPr="0061490C" w:rsidRDefault="001A5B4E" w:rsidP="001A5B4E">
            <w:pPr>
              <w:jc w:val="center"/>
              <w:rPr>
                <w:lang w:val="ro-RO"/>
              </w:rPr>
            </w:pPr>
            <w:r w:rsidRPr="0061490C">
              <w:rPr>
                <w:lang w:val="ro-RO"/>
              </w:rPr>
              <w:t>D</w:t>
            </w:r>
          </w:p>
        </w:tc>
        <w:tc>
          <w:tcPr>
            <w:tcW w:w="4961" w:type="dxa"/>
          </w:tcPr>
          <w:p w14:paraId="7D0C2164" w14:textId="77777777" w:rsidR="001A5B4E" w:rsidRPr="0061490C" w:rsidRDefault="001A5B4E" w:rsidP="001A5B4E">
            <w:pPr>
              <w:jc w:val="center"/>
              <w:rPr>
                <w:lang w:val="ro-RO"/>
              </w:rPr>
            </w:pPr>
            <w:r w:rsidRPr="0061490C">
              <w:rPr>
                <w:lang w:val="ro-RO"/>
              </w:rPr>
              <w:t>72 ≤ EEI &lt;  77</w:t>
            </w:r>
          </w:p>
        </w:tc>
      </w:tr>
      <w:tr w:rsidR="001A5B4E" w:rsidRPr="0061490C" w14:paraId="3EF724BE" w14:textId="77777777" w:rsidTr="00AA0D16">
        <w:trPr>
          <w:trHeight w:val="283"/>
          <w:jc w:val="center"/>
        </w:trPr>
        <w:tc>
          <w:tcPr>
            <w:tcW w:w="3227" w:type="dxa"/>
          </w:tcPr>
          <w:p w14:paraId="5D90E869" w14:textId="77777777" w:rsidR="001A5B4E" w:rsidRPr="0061490C" w:rsidRDefault="001A5B4E" w:rsidP="001A5B4E">
            <w:pPr>
              <w:jc w:val="center"/>
              <w:rPr>
                <w:lang w:val="ro-RO"/>
              </w:rPr>
            </w:pPr>
            <w:r w:rsidRPr="0061490C">
              <w:rPr>
                <w:lang w:val="ro-RO"/>
              </w:rPr>
              <w:t>E</w:t>
            </w:r>
          </w:p>
        </w:tc>
        <w:tc>
          <w:tcPr>
            <w:tcW w:w="4961" w:type="dxa"/>
          </w:tcPr>
          <w:p w14:paraId="1B30ECBF" w14:textId="77777777" w:rsidR="001A5B4E" w:rsidRPr="0061490C" w:rsidRDefault="001A5B4E" w:rsidP="001A5B4E">
            <w:pPr>
              <w:jc w:val="center"/>
              <w:rPr>
                <w:lang w:val="ro-RO"/>
              </w:rPr>
            </w:pPr>
            <w:r w:rsidRPr="0061490C">
              <w:rPr>
                <w:lang w:val="ro-RO"/>
              </w:rPr>
              <w:t>62 ≤ EEI &lt;  72</w:t>
            </w:r>
          </w:p>
        </w:tc>
      </w:tr>
      <w:tr w:rsidR="001A5B4E" w:rsidRPr="0061490C" w14:paraId="73CFA91F" w14:textId="77777777" w:rsidTr="00AA0D16">
        <w:trPr>
          <w:trHeight w:val="283"/>
          <w:jc w:val="center"/>
        </w:trPr>
        <w:tc>
          <w:tcPr>
            <w:tcW w:w="3227" w:type="dxa"/>
          </w:tcPr>
          <w:p w14:paraId="2A496032" w14:textId="77777777" w:rsidR="001A5B4E" w:rsidRPr="0061490C" w:rsidRDefault="001A5B4E" w:rsidP="001A5B4E">
            <w:pPr>
              <w:jc w:val="center"/>
              <w:rPr>
                <w:lang w:val="ro-RO"/>
              </w:rPr>
            </w:pPr>
            <w:r w:rsidRPr="0061490C">
              <w:rPr>
                <w:lang w:val="ro-RO"/>
              </w:rPr>
              <w:t>F</w:t>
            </w:r>
          </w:p>
        </w:tc>
        <w:tc>
          <w:tcPr>
            <w:tcW w:w="4961" w:type="dxa"/>
          </w:tcPr>
          <w:p w14:paraId="5BFC2977" w14:textId="77777777" w:rsidR="001A5B4E" w:rsidRPr="0061490C" w:rsidRDefault="001A5B4E" w:rsidP="001A5B4E">
            <w:pPr>
              <w:jc w:val="center"/>
              <w:rPr>
                <w:lang w:val="ro-RO"/>
              </w:rPr>
            </w:pPr>
            <w:r w:rsidRPr="0061490C">
              <w:rPr>
                <w:lang w:val="ro-RO"/>
              </w:rPr>
              <w:t>42 ≤ EEI &lt;  62</w:t>
            </w:r>
          </w:p>
        </w:tc>
      </w:tr>
      <w:tr w:rsidR="001A5B4E" w:rsidRPr="0061490C" w14:paraId="468618CD" w14:textId="77777777" w:rsidTr="00AA0D16">
        <w:trPr>
          <w:trHeight w:val="283"/>
          <w:jc w:val="center"/>
        </w:trPr>
        <w:tc>
          <w:tcPr>
            <w:tcW w:w="3227" w:type="dxa"/>
          </w:tcPr>
          <w:p w14:paraId="009803E0" w14:textId="77777777" w:rsidR="001A5B4E" w:rsidRPr="0061490C" w:rsidRDefault="001A5B4E" w:rsidP="001A5B4E">
            <w:pPr>
              <w:jc w:val="center"/>
              <w:rPr>
                <w:lang w:val="ro-RO"/>
              </w:rPr>
            </w:pPr>
            <w:r w:rsidRPr="0061490C">
              <w:rPr>
                <w:lang w:val="ro-RO"/>
              </w:rPr>
              <w:t>G</w:t>
            </w:r>
          </w:p>
        </w:tc>
        <w:tc>
          <w:tcPr>
            <w:tcW w:w="4961" w:type="dxa"/>
          </w:tcPr>
          <w:p w14:paraId="62D9545B" w14:textId="77777777" w:rsidR="001A5B4E" w:rsidRPr="0061490C" w:rsidRDefault="001A5B4E" w:rsidP="001A5B4E">
            <w:pPr>
              <w:jc w:val="center"/>
              <w:rPr>
                <w:lang w:val="ro-RO"/>
              </w:rPr>
            </w:pPr>
            <w:r w:rsidRPr="0061490C">
              <w:rPr>
                <w:lang w:val="ro-RO"/>
              </w:rPr>
              <w:t xml:space="preserve"> EEI &lt; 42</w:t>
            </w:r>
          </w:p>
        </w:tc>
      </w:tr>
      <w:tr w:rsidR="001A5B4E" w:rsidRPr="0061490C" w14:paraId="713E2A0B" w14:textId="77777777" w:rsidTr="00AA0D16">
        <w:trPr>
          <w:trHeight w:val="283"/>
          <w:jc w:val="center"/>
        </w:trPr>
        <w:tc>
          <w:tcPr>
            <w:tcW w:w="3227" w:type="dxa"/>
          </w:tcPr>
          <w:p w14:paraId="21724B70" w14:textId="77777777" w:rsidR="001A5B4E" w:rsidRPr="0061490C" w:rsidRDefault="001A5B4E" w:rsidP="001A5B4E">
            <w:pPr>
              <w:jc w:val="center"/>
              <w:rPr>
                <w:lang w:val="ro-RO"/>
              </w:rPr>
            </w:pPr>
          </w:p>
        </w:tc>
        <w:tc>
          <w:tcPr>
            <w:tcW w:w="4961" w:type="dxa"/>
          </w:tcPr>
          <w:p w14:paraId="38C4CECC" w14:textId="77777777" w:rsidR="001A5B4E" w:rsidRPr="0061490C" w:rsidRDefault="001A5B4E" w:rsidP="001A5B4E">
            <w:pPr>
              <w:jc w:val="center"/>
              <w:rPr>
                <w:lang w:val="ro-RO"/>
              </w:rPr>
            </w:pPr>
          </w:p>
        </w:tc>
      </w:tr>
    </w:tbl>
    <w:p w14:paraId="78DFE233" w14:textId="2B95581B" w:rsidR="00BA4164" w:rsidRPr="0061490C" w:rsidRDefault="00BA4164" w:rsidP="00AB5F4C">
      <w:pPr>
        <w:pStyle w:val="ListParagraph"/>
        <w:numPr>
          <w:ilvl w:val="0"/>
          <w:numId w:val="12"/>
        </w:numPr>
        <w:spacing w:before="120" w:line="276" w:lineRule="auto"/>
        <w:contextualSpacing w:val="0"/>
        <w:jc w:val="both"/>
        <w:rPr>
          <w:iCs/>
          <w:lang w:val="ro-RO"/>
        </w:rPr>
      </w:pPr>
      <w:r w:rsidRPr="0061490C">
        <w:rPr>
          <w:iCs/>
          <w:lang w:val="ro-RO"/>
        </w:rPr>
        <w:t xml:space="preserve">Indicele de eficiență energetică </w:t>
      </w:r>
      <w:r w:rsidR="00AB5F4C" w:rsidRPr="00AB5F4C">
        <w:rPr>
          <w:iCs/>
          <w:lang w:val="ro-RO"/>
        </w:rPr>
        <w:t xml:space="preserve">a aparatelor pentru încălzire locală </w:t>
      </w:r>
      <w:r w:rsidRPr="0061490C">
        <w:rPr>
          <w:iCs/>
          <w:lang w:val="ro-RO"/>
        </w:rPr>
        <w:t xml:space="preserve">se determină în conformitate </w:t>
      </w:r>
      <w:r w:rsidR="001A5B4E" w:rsidRPr="0061490C">
        <w:rPr>
          <w:iCs/>
          <w:lang w:val="ro-RO"/>
        </w:rPr>
        <w:t>cu anexa nr. 6</w:t>
      </w:r>
      <w:r w:rsidRPr="0061490C">
        <w:rPr>
          <w:iCs/>
          <w:lang w:val="ro-RO"/>
        </w:rPr>
        <w:t>.</w:t>
      </w:r>
    </w:p>
    <w:p w14:paraId="3FF5C89F" w14:textId="77777777" w:rsidR="00BA4164" w:rsidRPr="0061490C" w:rsidRDefault="00BA4164" w:rsidP="00BA4164">
      <w:pPr>
        <w:rPr>
          <w:lang w:val="ro-RO"/>
        </w:rPr>
      </w:pPr>
    </w:p>
    <w:p w14:paraId="531E4C9C" w14:textId="77777777" w:rsidR="00BA4164" w:rsidRPr="0061490C" w:rsidRDefault="00BA4164" w:rsidP="00BA4164">
      <w:pPr>
        <w:rPr>
          <w:lang w:val="ro-RO"/>
        </w:rPr>
      </w:pPr>
    </w:p>
    <w:p w14:paraId="4C6DD623" w14:textId="77777777" w:rsidR="00BA4164" w:rsidRPr="0061490C" w:rsidRDefault="00BA4164" w:rsidP="00BA4164">
      <w:pPr>
        <w:rPr>
          <w:lang w:val="ro-RO"/>
        </w:rPr>
      </w:pPr>
      <w:r w:rsidRPr="0061490C">
        <w:rPr>
          <w:lang w:val="ro-RO"/>
        </w:rPr>
        <w:br w:type="page"/>
      </w:r>
    </w:p>
    <w:p w14:paraId="2CBCD1E9" w14:textId="77777777" w:rsidR="00BA4164" w:rsidRPr="0061490C" w:rsidRDefault="00BA4164" w:rsidP="00BA4164">
      <w:pPr>
        <w:shd w:val="clear" w:color="auto" w:fill="FFFFFF"/>
        <w:ind w:left="5103"/>
        <w:jc w:val="right"/>
        <w:textAlignment w:val="baseline"/>
        <w:rPr>
          <w:i/>
          <w:lang w:val="ro-RO"/>
        </w:rPr>
      </w:pPr>
      <w:r w:rsidRPr="0061490C">
        <w:rPr>
          <w:i/>
          <w:lang w:val="ro-RO"/>
        </w:rPr>
        <w:lastRenderedPageBreak/>
        <w:t>Anexa nr. 2</w:t>
      </w:r>
    </w:p>
    <w:p w14:paraId="62CD9F46" w14:textId="77777777" w:rsidR="00BA4164" w:rsidRPr="0061490C" w:rsidRDefault="00BA4164" w:rsidP="00BA4164">
      <w:pPr>
        <w:shd w:val="clear" w:color="auto" w:fill="FFFFFF"/>
        <w:ind w:left="5103"/>
        <w:jc w:val="right"/>
        <w:textAlignment w:val="baseline"/>
        <w:rPr>
          <w:i/>
          <w:lang w:val="ro-RO"/>
        </w:rPr>
      </w:pPr>
      <w:r w:rsidRPr="0061490C">
        <w:rPr>
          <w:i/>
          <w:lang w:val="ro-RO"/>
        </w:rPr>
        <w:t xml:space="preserve">la </w:t>
      </w:r>
      <w:r w:rsidRPr="0061490C">
        <w:rPr>
          <w:bCs/>
          <w:i/>
          <w:lang w:val="ro-RO"/>
        </w:rPr>
        <w:t>Regulamentul cu privire la etichetarea energeti</w:t>
      </w:r>
      <w:r w:rsidR="004E4B5E" w:rsidRPr="0061490C">
        <w:rPr>
          <w:bCs/>
          <w:i/>
          <w:lang w:val="ro-RO"/>
        </w:rPr>
        <w:t>că a aparatelor pentru încălzire locală</w:t>
      </w:r>
    </w:p>
    <w:p w14:paraId="05643326" w14:textId="77777777" w:rsidR="00BA4164" w:rsidRPr="0061490C" w:rsidRDefault="00BA4164" w:rsidP="00BA4164">
      <w:pPr>
        <w:jc w:val="center"/>
        <w:rPr>
          <w:b/>
          <w:sz w:val="28"/>
          <w:lang w:val="ro-RO"/>
        </w:rPr>
      </w:pPr>
      <w:r w:rsidRPr="0061490C">
        <w:rPr>
          <w:b/>
          <w:sz w:val="28"/>
          <w:lang w:val="ro-RO"/>
        </w:rPr>
        <w:t>Etichetă</w:t>
      </w:r>
    </w:p>
    <w:p w14:paraId="700AEFCD" w14:textId="77777777" w:rsidR="00BA4164" w:rsidRPr="0061490C" w:rsidRDefault="00BA4164" w:rsidP="00BA4164">
      <w:pPr>
        <w:rPr>
          <w:sz w:val="16"/>
          <w:lang w:val="ro-RO"/>
        </w:rPr>
      </w:pPr>
    </w:p>
    <w:p w14:paraId="6E9E71BF" w14:textId="77777777" w:rsidR="00BA4164" w:rsidRPr="0061490C" w:rsidRDefault="00BA4164" w:rsidP="00EC6A5C">
      <w:pPr>
        <w:pStyle w:val="ListParagraph"/>
        <w:numPr>
          <w:ilvl w:val="0"/>
          <w:numId w:val="2"/>
        </w:numPr>
        <w:jc w:val="both"/>
        <w:rPr>
          <w:lang w:val="ro-RO"/>
        </w:rPr>
      </w:pPr>
      <w:r w:rsidRPr="0061490C">
        <w:rPr>
          <w:lang w:val="ro-RO"/>
        </w:rPr>
        <w:t xml:space="preserve">Eticheta pentru </w:t>
      </w:r>
      <w:r w:rsidR="00EC6A5C" w:rsidRPr="0061490C">
        <w:rPr>
          <w:lang w:val="ro-RO"/>
        </w:rPr>
        <w:t xml:space="preserve">aparate pentru încălzire locală </w:t>
      </w:r>
      <w:r w:rsidRPr="0061490C">
        <w:rPr>
          <w:lang w:val="ro-RO"/>
        </w:rPr>
        <w:t>din clasele de eficiență energetică A++ – G</w:t>
      </w:r>
    </w:p>
    <w:p w14:paraId="4F7EAA57" w14:textId="77777777" w:rsidR="00BA4164" w:rsidRPr="0061490C" w:rsidRDefault="00BA4164" w:rsidP="00BA4164">
      <w:pPr>
        <w:pStyle w:val="ListParagraph"/>
        <w:ind w:left="786"/>
        <w:jc w:val="both"/>
        <w:rPr>
          <w:b/>
          <w:sz w:val="14"/>
          <w:lang w:val="ro-RO"/>
        </w:rPr>
      </w:pPr>
    </w:p>
    <w:p w14:paraId="4959B27B" w14:textId="77777777" w:rsidR="00BA4164" w:rsidRPr="0061490C" w:rsidRDefault="00BA4164" w:rsidP="00BA4164">
      <w:pPr>
        <w:pStyle w:val="ListParagraph"/>
        <w:numPr>
          <w:ilvl w:val="1"/>
          <w:numId w:val="2"/>
        </w:numPr>
        <w:ind w:left="993"/>
        <w:jc w:val="both"/>
        <w:rPr>
          <w:lang w:val="ro-RO"/>
        </w:rPr>
      </w:pPr>
      <w:r w:rsidRPr="0061490C">
        <w:rPr>
          <w:lang w:val="ro-RO"/>
        </w:rPr>
        <w:t>Eticheta</w:t>
      </w:r>
    </w:p>
    <w:p w14:paraId="11210196" w14:textId="77777777" w:rsidR="00BA4164" w:rsidRPr="0061490C" w:rsidRDefault="00BA4164" w:rsidP="00BA4164">
      <w:pPr>
        <w:pStyle w:val="ListParagraph"/>
        <w:ind w:left="993"/>
        <w:jc w:val="both"/>
        <w:rPr>
          <w:sz w:val="6"/>
          <w:lang w:val="ro-RO"/>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6"/>
      </w:tblGrid>
      <w:tr w:rsidR="00DB60BB" w:rsidRPr="0061490C" w14:paraId="2CA7A0FA" w14:textId="77777777" w:rsidTr="00E366F7">
        <w:trPr>
          <w:trHeight w:val="676"/>
          <w:jc w:val="center"/>
        </w:trPr>
        <w:tc>
          <w:tcPr>
            <w:tcW w:w="5616" w:type="dxa"/>
            <w:vMerge w:val="restart"/>
          </w:tcPr>
          <w:p w14:paraId="3A46965C" w14:textId="77777777" w:rsidR="00DB60BB" w:rsidRPr="0061490C" w:rsidRDefault="00DB60BB" w:rsidP="00AA0D16">
            <w:pPr>
              <w:rPr>
                <w:lang w:val="ro-RO"/>
              </w:rPr>
            </w:pPr>
            <w:r w:rsidRPr="0061490C">
              <w:rPr>
                <w:noProof/>
                <w:lang w:val="en-US" w:eastAsia="en-US"/>
              </w:rPr>
              <w:drawing>
                <wp:inline distT="0" distB="0" distL="0" distR="0" wp14:anchorId="1EF8F22A" wp14:editId="4F6F03DB">
                  <wp:extent cx="2785156" cy="4552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92484" cy="4564929"/>
                          </a:xfrm>
                          <a:prstGeom prst="rect">
                            <a:avLst/>
                          </a:prstGeom>
                          <a:noFill/>
                          <a:ln>
                            <a:noFill/>
                          </a:ln>
                        </pic:spPr>
                      </pic:pic>
                    </a:graphicData>
                  </a:graphic>
                </wp:inline>
              </w:drawing>
            </w:r>
          </w:p>
          <w:p w14:paraId="41030A1C" w14:textId="77777777" w:rsidR="00DB60BB" w:rsidRPr="0061490C" w:rsidRDefault="00DB60BB" w:rsidP="00AA0D16">
            <w:pPr>
              <w:rPr>
                <w:lang w:val="ro-RO"/>
              </w:rPr>
            </w:pPr>
          </w:p>
        </w:tc>
      </w:tr>
      <w:tr w:rsidR="00DB60BB" w:rsidRPr="0061490C" w14:paraId="20556B42" w14:textId="77777777" w:rsidTr="00E366F7">
        <w:trPr>
          <w:trHeight w:val="350"/>
          <w:jc w:val="center"/>
        </w:trPr>
        <w:tc>
          <w:tcPr>
            <w:tcW w:w="5616" w:type="dxa"/>
            <w:vMerge/>
          </w:tcPr>
          <w:p w14:paraId="35D75144" w14:textId="77777777" w:rsidR="00DB60BB" w:rsidRPr="0061490C" w:rsidRDefault="00DB60BB" w:rsidP="00AA0D16">
            <w:pPr>
              <w:rPr>
                <w:noProof/>
                <w:lang w:val="ro-RO" w:eastAsia="en-US"/>
              </w:rPr>
            </w:pPr>
          </w:p>
        </w:tc>
      </w:tr>
      <w:tr w:rsidR="00DB60BB" w:rsidRPr="0061490C" w14:paraId="14CA31F2" w14:textId="77777777" w:rsidTr="00E366F7">
        <w:trPr>
          <w:trHeight w:val="325"/>
          <w:jc w:val="center"/>
        </w:trPr>
        <w:tc>
          <w:tcPr>
            <w:tcW w:w="5616" w:type="dxa"/>
            <w:vMerge/>
          </w:tcPr>
          <w:p w14:paraId="08007662" w14:textId="77777777" w:rsidR="00DB60BB" w:rsidRPr="0061490C" w:rsidRDefault="00DB60BB" w:rsidP="00AA0D16">
            <w:pPr>
              <w:rPr>
                <w:noProof/>
                <w:lang w:val="ro-RO" w:eastAsia="en-US"/>
              </w:rPr>
            </w:pPr>
          </w:p>
        </w:tc>
      </w:tr>
      <w:tr w:rsidR="00DB60BB" w:rsidRPr="0061490C" w14:paraId="6909DBA9" w14:textId="77777777" w:rsidTr="00E366F7">
        <w:trPr>
          <w:trHeight w:val="1253"/>
          <w:jc w:val="center"/>
        </w:trPr>
        <w:tc>
          <w:tcPr>
            <w:tcW w:w="5616" w:type="dxa"/>
            <w:vMerge/>
          </w:tcPr>
          <w:p w14:paraId="2BEAC810" w14:textId="77777777" w:rsidR="00DB60BB" w:rsidRPr="0061490C" w:rsidRDefault="00DB60BB" w:rsidP="00AA0D16">
            <w:pPr>
              <w:rPr>
                <w:noProof/>
                <w:lang w:val="ro-RO" w:eastAsia="en-US"/>
              </w:rPr>
            </w:pPr>
          </w:p>
        </w:tc>
      </w:tr>
      <w:tr w:rsidR="00DB60BB" w:rsidRPr="0061490C" w14:paraId="4B388B7D" w14:textId="77777777" w:rsidTr="00E366F7">
        <w:trPr>
          <w:trHeight w:val="2282"/>
          <w:jc w:val="center"/>
        </w:trPr>
        <w:tc>
          <w:tcPr>
            <w:tcW w:w="5616" w:type="dxa"/>
            <w:vMerge/>
          </w:tcPr>
          <w:p w14:paraId="3A3CD808" w14:textId="77777777" w:rsidR="00DB60BB" w:rsidRPr="0061490C" w:rsidRDefault="00DB60BB" w:rsidP="00AA0D16">
            <w:pPr>
              <w:rPr>
                <w:noProof/>
                <w:lang w:val="ro-RO" w:eastAsia="en-US"/>
              </w:rPr>
            </w:pPr>
          </w:p>
        </w:tc>
      </w:tr>
      <w:tr w:rsidR="00DB60BB" w:rsidRPr="0061490C" w14:paraId="29780400" w14:textId="77777777" w:rsidTr="00E366F7">
        <w:trPr>
          <w:trHeight w:val="889"/>
          <w:jc w:val="center"/>
        </w:trPr>
        <w:tc>
          <w:tcPr>
            <w:tcW w:w="5616" w:type="dxa"/>
            <w:vMerge/>
          </w:tcPr>
          <w:p w14:paraId="534C196B" w14:textId="77777777" w:rsidR="00DB60BB" w:rsidRPr="0061490C" w:rsidRDefault="00DB60BB" w:rsidP="00AA0D16">
            <w:pPr>
              <w:rPr>
                <w:noProof/>
                <w:lang w:val="ro-RO" w:eastAsia="en-US"/>
              </w:rPr>
            </w:pPr>
          </w:p>
        </w:tc>
      </w:tr>
      <w:tr w:rsidR="00DB60BB" w:rsidRPr="0061490C" w14:paraId="7ACD3ED6" w14:textId="77777777" w:rsidTr="00E366F7">
        <w:trPr>
          <w:trHeight w:val="488"/>
          <w:jc w:val="center"/>
        </w:trPr>
        <w:tc>
          <w:tcPr>
            <w:tcW w:w="5616" w:type="dxa"/>
            <w:vMerge/>
          </w:tcPr>
          <w:p w14:paraId="7C3E3D94" w14:textId="77777777" w:rsidR="00DB60BB" w:rsidRPr="0061490C" w:rsidRDefault="00DB60BB" w:rsidP="00AA0D16">
            <w:pPr>
              <w:rPr>
                <w:noProof/>
                <w:lang w:val="ro-RO" w:eastAsia="en-US"/>
              </w:rPr>
            </w:pPr>
          </w:p>
        </w:tc>
      </w:tr>
      <w:tr w:rsidR="00DB60BB" w:rsidRPr="0061490C" w14:paraId="60BC9CBE" w14:textId="77777777" w:rsidTr="00E366F7">
        <w:trPr>
          <w:trHeight w:val="539"/>
          <w:jc w:val="center"/>
        </w:trPr>
        <w:tc>
          <w:tcPr>
            <w:tcW w:w="5616" w:type="dxa"/>
            <w:vMerge/>
          </w:tcPr>
          <w:p w14:paraId="2EF0A37C" w14:textId="77777777" w:rsidR="00DB60BB" w:rsidRPr="0061490C" w:rsidRDefault="00DB60BB" w:rsidP="00AA0D16">
            <w:pPr>
              <w:rPr>
                <w:noProof/>
                <w:lang w:val="ro-RO" w:eastAsia="en-US"/>
              </w:rPr>
            </w:pPr>
          </w:p>
        </w:tc>
      </w:tr>
      <w:tr w:rsidR="00DB60BB" w:rsidRPr="0061490C" w14:paraId="3639EC72" w14:textId="77777777" w:rsidTr="00E366F7">
        <w:trPr>
          <w:trHeight w:val="614"/>
          <w:jc w:val="center"/>
        </w:trPr>
        <w:tc>
          <w:tcPr>
            <w:tcW w:w="5616" w:type="dxa"/>
            <w:vMerge/>
          </w:tcPr>
          <w:p w14:paraId="3ED616EA" w14:textId="77777777" w:rsidR="00DB60BB" w:rsidRPr="0061490C" w:rsidRDefault="00DB60BB" w:rsidP="00AA0D16">
            <w:pPr>
              <w:rPr>
                <w:noProof/>
                <w:lang w:val="ro-RO" w:eastAsia="en-US"/>
              </w:rPr>
            </w:pPr>
          </w:p>
        </w:tc>
      </w:tr>
    </w:tbl>
    <w:p w14:paraId="6730984B" w14:textId="77777777" w:rsidR="00BA4164" w:rsidRPr="0061490C" w:rsidRDefault="00BA4164" w:rsidP="00BA4164">
      <w:pPr>
        <w:pStyle w:val="ListParagraph"/>
        <w:numPr>
          <w:ilvl w:val="1"/>
          <w:numId w:val="2"/>
        </w:numPr>
        <w:ind w:left="993"/>
        <w:jc w:val="both"/>
        <w:rPr>
          <w:lang w:val="ro-RO"/>
        </w:rPr>
      </w:pPr>
      <w:r w:rsidRPr="0061490C">
        <w:rPr>
          <w:lang w:val="ro-RO"/>
        </w:rPr>
        <w:t>Eticheta trebuie să conțină următoarele informații:</w:t>
      </w:r>
    </w:p>
    <w:p w14:paraId="4E4F6F01" w14:textId="77777777" w:rsidR="00BA4164" w:rsidRPr="0061490C" w:rsidRDefault="00BA4164" w:rsidP="00BA4164">
      <w:pPr>
        <w:pStyle w:val="ListParagraph"/>
        <w:numPr>
          <w:ilvl w:val="0"/>
          <w:numId w:val="3"/>
        </w:numPr>
        <w:ind w:left="567" w:hanging="709"/>
        <w:jc w:val="both"/>
        <w:rPr>
          <w:lang w:val="ro-RO"/>
        </w:rPr>
      </w:pPr>
      <w:r w:rsidRPr="0061490C">
        <w:rPr>
          <w:lang w:val="ro-RO"/>
        </w:rPr>
        <w:t>denumirea sau marca comercială a furnizorului;</w:t>
      </w:r>
    </w:p>
    <w:p w14:paraId="58625992" w14:textId="77777777" w:rsidR="00BA4164" w:rsidRPr="0061490C" w:rsidRDefault="00BA4164" w:rsidP="00BA4164">
      <w:pPr>
        <w:pStyle w:val="ListParagraph"/>
        <w:numPr>
          <w:ilvl w:val="0"/>
          <w:numId w:val="3"/>
        </w:numPr>
        <w:spacing w:line="276" w:lineRule="auto"/>
        <w:ind w:left="567" w:hanging="709"/>
        <w:jc w:val="both"/>
        <w:rPr>
          <w:lang w:val="ro-RO"/>
        </w:rPr>
      </w:pPr>
      <w:r w:rsidRPr="0061490C">
        <w:rPr>
          <w:lang w:val="ro-RO"/>
        </w:rPr>
        <w:t>identificatorul de model al furnizorului;</w:t>
      </w:r>
    </w:p>
    <w:p w14:paraId="50131892" w14:textId="77777777" w:rsidR="00070E77" w:rsidRPr="0061490C" w:rsidRDefault="00BA4164" w:rsidP="00070E77">
      <w:pPr>
        <w:pStyle w:val="ListParagraph"/>
        <w:numPr>
          <w:ilvl w:val="0"/>
          <w:numId w:val="3"/>
        </w:numPr>
        <w:spacing w:line="276" w:lineRule="auto"/>
        <w:ind w:left="567" w:hanging="709"/>
        <w:jc w:val="both"/>
        <w:rPr>
          <w:lang w:val="ro-RO"/>
        </w:rPr>
      </w:pPr>
      <w:r w:rsidRPr="0061490C">
        <w:rPr>
          <w:lang w:val="ro-RO"/>
        </w:rPr>
        <w:t>clasa de</w:t>
      </w:r>
      <w:r w:rsidR="00070E77" w:rsidRPr="0061490C">
        <w:rPr>
          <w:lang w:val="ro-RO"/>
        </w:rPr>
        <w:t xml:space="preserve"> randament</w:t>
      </w:r>
      <w:r w:rsidRPr="0061490C">
        <w:rPr>
          <w:lang w:val="ro-RO"/>
        </w:rPr>
        <w:t xml:space="preserve"> energetic, determinată în conformitate cu anexa nr. 1; vârful săgeții care indică clasa de eficiență energetică se plasează la aceeași înălțime cu vârful săgeții pe care figurează clasa de eficiență energetică corespunzătoare;</w:t>
      </w:r>
    </w:p>
    <w:p w14:paraId="07A26D69" w14:textId="77777777" w:rsidR="00070E77" w:rsidRPr="0061490C" w:rsidRDefault="00070E77" w:rsidP="00070E77">
      <w:pPr>
        <w:pStyle w:val="ListParagraph"/>
        <w:numPr>
          <w:ilvl w:val="0"/>
          <w:numId w:val="3"/>
        </w:numPr>
        <w:spacing w:line="276" w:lineRule="auto"/>
        <w:ind w:left="567" w:hanging="709"/>
        <w:jc w:val="both"/>
        <w:rPr>
          <w:lang w:val="ro-RO"/>
        </w:rPr>
      </w:pPr>
      <w:r w:rsidRPr="0061490C">
        <w:rPr>
          <w:lang w:val="ro-RO"/>
        </w:rPr>
        <w:t>simbolul pentru puterea termică directă</w:t>
      </w:r>
      <w:r w:rsidR="00BA4164" w:rsidRPr="0061490C">
        <w:rPr>
          <w:lang w:val="ro-RO"/>
        </w:rPr>
        <w:t>;</w:t>
      </w:r>
    </w:p>
    <w:p w14:paraId="7D4C1CD9" w14:textId="77777777" w:rsidR="00070E77" w:rsidRPr="0061490C" w:rsidRDefault="00070E77" w:rsidP="00070E77">
      <w:pPr>
        <w:pStyle w:val="ListParagraph"/>
        <w:numPr>
          <w:ilvl w:val="0"/>
          <w:numId w:val="3"/>
        </w:numPr>
        <w:spacing w:line="276" w:lineRule="auto"/>
        <w:ind w:left="567" w:hanging="709"/>
        <w:jc w:val="both"/>
        <w:rPr>
          <w:lang w:val="ro-RO"/>
        </w:rPr>
      </w:pPr>
      <w:r w:rsidRPr="0061490C">
        <w:rPr>
          <w:lang w:val="ro-RO"/>
        </w:rPr>
        <w:t>puterea termică directă în kW, rotunjită la cea mai apropiată zecimală</w:t>
      </w:r>
      <w:r w:rsidR="00BA4164" w:rsidRPr="0061490C">
        <w:rPr>
          <w:lang w:val="ro-RO"/>
        </w:rPr>
        <w:t>;</w:t>
      </w:r>
    </w:p>
    <w:p w14:paraId="6BFBAA83" w14:textId="77777777" w:rsidR="00070E77" w:rsidRPr="0061490C" w:rsidRDefault="00070E77" w:rsidP="00070E77">
      <w:pPr>
        <w:pStyle w:val="ListParagraph"/>
        <w:numPr>
          <w:ilvl w:val="0"/>
          <w:numId w:val="3"/>
        </w:numPr>
        <w:spacing w:line="276" w:lineRule="auto"/>
        <w:ind w:left="567" w:hanging="709"/>
        <w:jc w:val="both"/>
        <w:rPr>
          <w:lang w:val="ro-RO"/>
        </w:rPr>
      </w:pPr>
      <w:r w:rsidRPr="0061490C">
        <w:rPr>
          <w:lang w:val="ro-RO"/>
        </w:rPr>
        <w:t>în cazul aparatelor pentru încălzire locală cu transfer termic către un fluid, simbolul pentru puterea termică indirectă</w:t>
      </w:r>
      <w:r w:rsidR="00BA4164" w:rsidRPr="0061490C">
        <w:rPr>
          <w:lang w:val="ro-RO"/>
        </w:rPr>
        <w:t>;</w:t>
      </w:r>
    </w:p>
    <w:p w14:paraId="30C96332" w14:textId="77777777" w:rsidR="00BA4164" w:rsidRPr="0061490C" w:rsidRDefault="00070E77" w:rsidP="00070E77">
      <w:pPr>
        <w:pStyle w:val="ListParagraph"/>
        <w:numPr>
          <w:ilvl w:val="0"/>
          <w:numId w:val="3"/>
        </w:numPr>
        <w:spacing w:line="276" w:lineRule="auto"/>
        <w:ind w:left="567" w:hanging="709"/>
        <w:jc w:val="both"/>
        <w:rPr>
          <w:lang w:val="ro-RO"/>
        </w:rPr>
      </w:pPr>
      <w:r w:rsidRPr="0061490C">
        <w:rPr>
          <w:lang w:val="ro-RO"/>
        </w:rPr>
        <w:t>în cazul aparatelor pentru încălzire locală cu transfer termic către un fluid, puterea termică indirectă în kW, rotunjită la cea mai apropiată zecimală</w:t>
      </w:r>
      <w:r w:rsidR="00BA4164" w:rsidRPr="0061490C">
        <w:rPr>
          <w:lang w:val="ro-RO"/>
        </w:rPr>
        <w:t>.</w:t>
      </w:r>
    </w:p>
    <w:p w14:paraId="38EF3587" w14:textId="77777777" w:rsidR="00BA4164" w:rsidRPr="0061490C" w:rsidRDefault="00C160FD" w:rsidP="00BA4164">
      <w:pPr>
        <w:jc w:val="both"/>
        <w:rPr>
          <w:lang w:val="ro-RO"/>
        </w:rPr>
      </w:pPr>
      <w:r w:rsidRPr="0061490C">
        <w:rPr>
          <w:lang w:val="ro-RO"/>
        </w:rPr>
        <w:lastRenderedPageBreak/>
        <w:t>Caracteristicile de design ale etichetei pentru aparatele pentru încălzire locală trebuie să fie în conformitate cu punctul 2 din prezenta anexă.</w:t>
      </w:r>
    </w:p>
    <w:p w14:paraId="4BE55701" w14:textId="77777777" w:rsidR="00BA4164" w:rsidRPr="0061490C" w:rsidRDefault="00BA4164" w:rsidP="00BA4164">
      <w:pPr>
        <w:rPr>
          <w:lang w:val="ro-RO"/>
        </w:rPr>
      </w:pPr>
    </w:p>
    <w:p w14:paraId="3847AED6" w14:textId="77777777" w:rsidR="00BA4164" w:rsidRPr="0061490C" w:rsidRDefault="00BA4164" w:rsidP="00BA4164">
      <w:pPr>
        <w:pStyle w:val="ListParagraph"/>
        <w:numPr>
          <w:ilvl w:val="0"/>
          <w:numId w:val="2"/>
        </w:numPr>
        <w:jc w:val="both"/>
        <w:rPr>
          <w:lang w:val="ro-RO"/>
        </w:rPr>
      </w:pPr>
      <w:r w:rsidRPr="0061490C">
        <w:rPr>
          <w:lang w:val="ro-RO"/>
        </w:rPr>
        <w:t>Designul etichetei</w:t>
      </w:r>
    </w:p>
    <w:p w14:paraId="310B09AE" w14:textId="77777777" w:rsidR="00BA4164" w:rsidRPr="0061490C" w:rsidRDefault="00BA4164" w:rsidP="00BA4164">
      <w:pPr>
        <w:pStyle w:val="ListParagraph"/>
        <w:ind w:left="-142"/>
        <w:jc w:val="both"/>
        <w:rPr>
          <w:lang w:val="ro-RO"/>
        </w:rPr>
      </w:pPr>
      <w:r w:rsidRPr="0061490C">
        <w:rPr>
          <w:lang w:val="ro-RO"/>
        </w:rPr>
        <w:t xml:space="preserve">1) Modelul etichetei pentru </w:t>
      </w:r>
      <w:r w:rsidR="00C160FD" w:rsidRPr="0061490C">
        <w:rPr>
          <w:lang w:val="ro-RO"/>
        </w:rPr>
        <w:t xml:space="preserve">aparatele pentru încălzire locală </w:t>
      </w:r>
      <w:r w:rsidRPr="0061490C">
        <w:rPr>
          <w:lang w:val="ro-RO"/>
        </w:rPr>
        <w:t>este următorul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92"/>
      </w:tblGrid>
      <w:tr w:rsidR="00BA4164" w:rsidRPr="0061490C" w14:paraId="1CC9F8BE" w14:textId="77777777" w:rsidTr="00DF2F8B">
        <w:trPr>
          <w:trHeight w:val="7337"/>
        </w:trPr>
        <w:tc>
          <w:tcPr>
            <w:tcW w:w="5792" w:type="dxa"/>
          </w:tcPr>
          <w:p w14:paraId="0F7F2C0F" w14:textId="77777777" w:rsidR="00BA4164" w:rsidRPr="0061490C" w:rsidRDefault="00C160FD" w:rsidP="00AA0D16">
            <w:pPr>
              <w:jc w:val="both"/>
              <w:rPr>
                <w:lang w:val="ro-RO"/>
              </w:rPr>
            </w:pPr>
            <w:r w:rsidRPr="0061490C">
              <w:rPr>
                <w:noProof/>
                <w:lang w:val="en-US" w:eastAsia="en-US"/>
              </w:rPr>
              <w:drawing>
                <wp:inline distT="0" distB="0" distL="0" distR="0" wp14:anchorId="44229F6F" wp14:editId="7F4B31F9">
                  <wp:extent cx="3093770" cy="4838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98336" cy="4845841"/>
                          </a:xfrm>
                          <a:prstGeom prst="rect">
                            <a:avLst/>
                          </a:prstGeom>
                          <a:noFill/>
                          <a:ln>
                            <a:noFill/>
                          </a:ln>
                        </pic:spPr>
                      </pic:pic>
                    </a:graphicData>
                  </a:graphic>
                </wp:inline>
              </w:drawing>
            </w:r>
          </w:p>
        </w:tc>
      </w:tr>
    </w:tbl>
    <w:p w14:paraId="0B585AD5" w14:textId="77777777" w:rsidR="00BA4164" w:rsidRPr="0061490C" w:rsidRDefault="00BA4164" w:rsidP="00BA4164">
      <w:pPr>
        <w:spacing w:after="120" w:line="276" w:lineRule="auto"/>
        <w:ind w:left="142"/>
        <w:jc w:val="both"/>
        <w:rPr>
          <w:lang w:val="ro-RO"/>
        </w:rPr>
      </w:pPr>
      <w:r w:rsidRPr="0061490C">
        <w:rPr>
          <w:lang w:val="ro-RO"/>
        </w:rPr>
        <w:t>2) În această pictogramă:</w:t>
      </w:r>
    </w:p>
    <w:p w14:paraId="57A14DA2" w14:textId="77777777" w:rsidR="00BA4164" w:rsidRPr="0061490C" w:rsidRDefault="00BA4164" w:rsidP="00BA4164">
      <w:pPr>
        <w:pStyle w:val="ListParagraph"/>
        <w:numPr>
          <w:ilvl w:val="0"/>
          <w:numId w:val="11"/>
        </w:numPr>
        <w:spacing w:line="276" w:lineRule="auto"/>
        <w:jc w:val="both"/>
        <w:rPr>
          <w:lang w:val="ro-RO"/>
        </w:rPr>
      </w:pPr>
      <w:r w:rsidRPr="0061490C">
        <w:rPr>
          <w:lang w:val="ro-RO"/>
        </w:rPr>
        <w:t>eticheta trebuie să aibă o lățime de cel puțin 1</w:t>
      </w:r>
      <w:r w:rsidR="006431B8" w:rsidRPr="0061490C">
        <w:rPr>
          <w:lang w:val="ro-RO"/>
        </w:rPr>
        <w:t>05</w:t>
      </w:r>
      <w:r w:rsidRPr="0061490C">
        <w:rPr>
          <w:lang w:val="ro-RO"/>
        </w:rPr>
        <w:t xml:space="preserve"> mm și o </w:t>
      </w:r>
      <w:r w:rsidR="006431B8" w:rsidRPr="0061490C">
        <w:rPr>
          <w:lang w:val="ro-RO"/>
        </w:rPr>
        <w:t>înălțime</w:t>
      </w:r>
      <w:r w:rsidRPr="0061490C">
        <w:rPr>
          <w:lang w:val="ro-RO"/>
        </w:rPr>
        <w:t xml:space="preserve"> de cel puțin 2</w:t>
      </w:r>
      <w:r w:rsidR="006431B8" w:rsidRPr="0061490C">
        <w:rPr>
          <w:lang w:val="ro-RO"/>
        </w:rPr>
        <w:t>0</w:t>
      </w:r>
      <w:r w:rsidRPr="0061490C">
        <w:rPr>
          <w:lang w:val="ro-RO"/>
        </w:rPr>
        <w:t xml:space="preserve">0 mm. Atunci când eticheta este tipărită în format mai mare, conținutul său trebuie să rămână totuși proporțional cu specificațiile de mai sus; </w:t>
      </w:r>
    </w:p>
    <w:p w14:paraId="622C18CA" w14:textId="77777777" w:rsidR="00BA4164" w:rsidRPr="0061490C" w:rsidRDefault="00BA4164" w:rsidP="00BA4164">
      <w:pPr>
        <w:pStyle w:val="ListParagraph"/>
        <w:numPr>
          <w:ilvl w:val="0"/>
          <w:numId w:val="11"/>
        </w:numPr>
        <w:spacing w:line="276" w:lineRule="auto"/>
        <w:jc w:val="both"/>
        <w:rPr>
          <w:lang w:val="ro-RO"/>
        </w:rPr>
      </w:pPr>
      <w:r w:rsidRPr="0061490C">
        <w:rPr>
          <w:lang w:val="ro-RO"/>
        </w:rPr>
        <w:t>fondul etichetei este alb;</w:t>
      </w:r>
    </w:p>
    <w:p w14:paraId="50BFEE86" w14:textId="77777777" w:rsidR="00BA4164" w:rsidRPr="0061490C" w:rsidRDefault="00BA4164" w:rsidP="00BA4164">
      <w:pPr>
        <w:pStyle w:val="ListParagraph"/>
        <w:numPr>
          <w:ilvl w:val="0"/>
          <w:numId w:val="11"/>
        </w:numPr>
        <w:spacing w:line="276" w:lineRule="auto"/>
        <w:jc w:val="both"/>
        <w:rPr>
          <w:lang w:val="ro-RO"/>
        </w:rPr>
      </w:pPr>
      <w:r w:rsidRPr="0061490C">
        <w:rPr>
          <w:lang w:val="ro-RO"/>
        </w:rPr>
        <w:t>culorile sunt CMYK – c</w:t>
      </w:r>
      <w:r w:rsidR="006431B8" w:rsidRPr="0061490C">
        <w:rPr>
          <w:lang w:val="ro-RO"/>
        </w:rPr>
        <w:t>y</w:t>
      </w:r>
      <w:r w:rsidRPr="0061490C">
        <w:rPr>
          <w:lang w:val="ro-RO"/>
        </w:rPr>
        <w:t xml:space="preserve">an, magenta, galben și negru; de exemplu, 00- 70-X-00 </w:t>
      </w:r>
      <w:r w:rsidR="006C24BC" w:rsidRPr="0061490C">
        <w:rPr>
          <w:lang w:val="ro-RO"/>
        </w:rPr>
        <w:t xml:space="preserve"> </w:t>
      </w:r>
      <w:r w:rsidRPr="0061490C">
        <w:rPr>
          <w:lang w:val="ro-RO"/>
        </w:rPr>
        <w:t>0 % c</w:t>
      </w:r>
      <w:r w:rsidR="006C24BC" w:rsidRPr="0061490C">
        <w:rPr>
          <w:lang w:val="ro-RO"/>
        </w:rPr>
        <w:t>y</w:t>
      </w:r>
      <w:r w:rsidRPr="0061490C">
        <w:rPr>
          <w:lang w:val="ro-RO"/>
        </w:rPr>
        <w:t xml:space="preserve">an, 70 % </w:t>
      </w:r>
      <w:r w:rsidR="006C24BC" w:rsidRPr="0061490C">
        <w:rPr>
          <w:lang w:val="ro-RO"/>
        </w:rPr>
        <w:t xml:space="preserve"> </w:t>
      </w:r>
      <w:r w:rsidRPr="0061490C">
        <w:rPr>
          <w:lang w:val="ro-RO"/>
        </w:rPr>
        <w:t>magenta, 100 % galben, 0 % negru;</w:t>
      </w:r>
    </w:p>
    <w:p w14:paraId="6E2E6F28" w14:textId="77777777" w:rsidR="00BA4164" w:rsidRPr="0061490C" w:rsidRDefault="00BA4164" w:rsidP="00BA4164">
      <w:pPr>
        <w:pStyle w:val="ListParagraph"/>
        <w:numPr>
          <w:ilvl w:val="0"/>
          <w:numId w:val="11"/>
        </w:numPr>
        <w:spacing w:line="276" w:lineRule="auto"/>
        <w:jc w:val="both"/>
        <w:rPr>
          <w:lang w:val="ro-RO"/>
        </w:rPr>
      </w:pPr>
      <w:r w:rsidRPr="0061490C">
        <w:rPr>
          <w:lang w:val="ro-RO"/>
        </w:rPr>
        <w:t>eti</w:t>
      </w:r>
      <w:r w:rsidRPr="0061490C">
        <w:rPr>
          <w:spacing w:val="-10"/>
          <w:lang w:val="ro-RO"/>
        </w:rPr>
        <w:t>cheta trebuie să îndeplinească specificațiile următoare (numerele se referă la figura de mai sus):</w:t>
      </w:r>
    </w:p>
    <w:p w14:paraId="066B41A1" w14:textId="77777777" w:rsidR="00BA4164" w:rsidRPr="0061490C" w:rsidRDefault="00BA4164" w:rsidP="00916721">
      <w:pPr>
        <w:pStyle w:val="ListParagraph"/>
        <w:numPr>
          <w:ilvl w:val="0"/>
          <w:numId w:val="6"/>
        </w:numPr>
        <w:shd w:val="clear" w:color="auto" w:fill="FFFFFF"/>
        <w:tabs>
          <w:tab w:val="left" w:pos="284"/>
        </w:tabs>
        <w:spacing w:after="80" w:line="276" w:lineRule="auto"/>
        <w:ind w:left="1071" w:hanging="357"/>
        <w:contextualSpacing w:val="0"/>
        <w:jc w:val="both"/>
        <w:textAlignment w:val="baseline"/>
        <w:rPr>
          <w:lang w:val="ro-RO"/>
        </w:rPr>
      </w:pPr>
      <w:r w:rsidRPr="0061490C">
        <w:rPr>
          <w:i/>
          <w:lang w:val="ro-RO"/>
        </w:rPr>
        <w:t>Conturul etichetei UE</w:t>
      </w:r>
      <w:r w:rsidRPr="0061490C">
        <w:rPr>
          <w:lang w:val="ro-RO"/>
        </w:rPr>
        <w:t xml:space="preserve">: </w:t>
      </w:r>
      <w:r w:rsidR="006C24BC" w:rsidRPr="0061490C">
        <w:rPr>
          <w:lang w:val="ro-RO"/>
        </w:rPr>
        <w:t>4</w:t>
      </w:r>
      <w:r w:rsidRPr="0061490C">
        <w:rPr>
          <w:lang w:val="ro-RO"/>
        </w:rPr>
        <w:t xml:space="preserve"> pt</w:t>
      </w:r>
      <w:r w:rsidR="006C24BC" w:rsidRPr="0061490C">
        <w:rPr>
          <w:lang w:val="ro-RO"/>
        </w:rPr>
        <w:t>,</w:t>
      </w:r>
      <w:r w:rsidRPr="0061490C">
        <w:rPr>
          <w:lang w:val="ro-RO"/>
        </w:rPr>
        <w:t xml:space="preserve"> culoare: cian 100 % – colțuri rotunjite: 3,5 mm;</w:t>
      </w:r>
    </w:p>
    <w:p w14:paraId="5BC166C6" w14:textId="77777777" w:rsidR="00BA4164" w:rsidRPr="0061490C" w:rsidRDefault="00BA4164" w:rsidP="00916721">
      <w:pPr>
        <w:pStyle w:val="ListParagraph"/>
        <w:numPr>
          <w:ilvl w:val="0"/>
          <w:numId w:val="6"/>
        </w:numPr>
        <w:shd w:val="clear" w:color="auto" w:fill="FFFFFF"/>
        <w:tabs>
          <w:tab w:val="left" w:pos="284"/>
        </w:tabs>
        <w:spacing w:after="80" w:line="276" w:lineRule="auto"/>
        <w:ind w:left="1071" w:hanging="357"/>
        <w:contextualSpacing w:val="0"/>
        <w:jc w:val="both"/>
        <w:textAlignment w:val="baseline"/>
        <w:rPr>
          <w:lang w:val="ro-RO"/>
        </w:rPr>
      </w:pPr>
      <w:r w:rsidRPr="0061490C">
        <w:rPr>
          <w:i/>
          <w:lang w:val="ro-RO"/>
        </w:rPr>
        <w:t>Logo UE:</w:t>
      </w:r>
      <w:r w:rsidRPr="0061490C">
        <w:rPr>
          <w:lang w:val="ro-RO"/>
        </w:rPr>
        <w:t xml:space="preserve"> culori: X-80-00-00 și 00-00-X-00;</w:t>
      </w:r>
    </w:p>
    <w:p w14:paraId="259096FE" w14:textId="77777777" w:rsidR="00BA4164" w:rsidRPr="0061490C" w:rsidRDefault="00BA4164" w:rsidP="00A03C4B">
      <w:pPr>
        <w:pStyle w:val="ListParagraph"/>
        <w:numPr>
          <w:ilvl w:val="0"/>
          <w:numId w:val="6"/>
        </w:numPr>
        <w:shd w:val="clear" w:color="auto" w:fill="FFFFFF"/>
        <w:tabs>
          <w:tab w:val="left" w:pos="284"/>
        </w:tabs>
        <w:spacing w:line="276" w:lineRule="auto"/>
        <w:ind w:left="1077"/>
        <w:contextualSpacing w:val="0"/>
        <w:jc w:val="both"/>
        <w:textAlignment w:val="baseline"/>
        <w:rPr>
          <w:lang w:val="ro-RO"/>
        </w:rPr>
      </w:pPr>
      <w:r w:rsidRPr="0061490C">
        <w:rPr>
          <w:i/>
          <w:lang w:val="ro-RO"/>
        </w:rPr>
        <w:t>Eticheta energetică</w:t>
      </w:r>
      <w:r w:rsidRPr="0061490C">
        <w:rPr>
          <w:lang w:val="ro-RO"/>
        </w:rPr>
        <w:t>:   Culoare: X-00-00-00;</w:t>
      </w:r>
    </w:p>
    <w:p w14:paraId="36FD58AE" w14:textId="77777777" w:rsidR="00BA4164" w:rsidRPr="0061490C" w:rsidRDefault="00BA4164" w:rsidP="00A03C4B">
      <w:pPr>
        <w:shd w:val="clear" w:color="auto" w:fill="FFFFFF"/>
        <w:tabs>
          <w:tab w:val="left" w:pos="284"/>
        </w:tabs>
        <w:spacing w:line="276" w:lineRule="auto"/>
        <w:jc w:val="both"/>
        <w:textAlignment w:val="baseline"/>
        <w:rPr>
          <w:lang w:val="ro-RO"/>
        </w:rPr>
      </w:pPr>
      <w:r w:rsidRPr="0061490C">
        <w:rPr>
          <w:lang w:val="ro-RO"/>
        </w:rPr>
        <w:t xml:space="preserve">               </w:t>
      </w:r>
      <w:r w:rsidR="00916721" w:rsidRPr="0061490C">
        <w:rPr>
          <w:lang w:val="ro-RO"/>
        </w:rPr>
        <w:t xml:space="preserve"> </w:t>
      </w:r>
      <w:r w:rsidRPr="0061490C">
        <w:rPr>
          <w:lang w:val="ro-RO"/>
        </w:rPr>
        <w:t xml:space="preserve"> </w:t>
      </w:r>
      <w:r w:rsidRPr="0061490C">
        <w:rPr>
          <w:i/>
          <w:lang w:val="ro-RO"/>
        </w:rPr>
        <w:t>Pictograma reprezentată (logo UE + etichetă energetică)</w:t>
      </w:r>
      <w:r w:rsidRPr="0061490C">
        <w:rPr>
          <w:lang w:val="ro-RO"/>
        </w:rPr>
        <w:t xml:space="preserve">: </w:t>
      </w:r>
      <w:r w:rsidR="00BC5141" w:rsidRPr="0061490C">
        <w:rPr>
          <w:lang w:val="ro-RO"/>
        </w:rPr>
        <w:t>86</w:t>
      </w:r>
      <w:r w:rsidRPr="0061490C">
        <w:rPr>
          <w:lang w:val="ro-RO"/>
        </w:rPr>
        <w:t xml:space="preserve"> mm lățime × 17 mm înălțime.</w:t>
      </w:r>
    </w:p>
    <w:p w14:paraId="303FCCD9" w14:textId="77777777" w:rsidR="00BA4164" w:rsidRPr="0061490C" w:rsidRDefault="00BA4164" w:rsidP="00916721">
      <w:pPr>
        <w:pStyle w:val="ListParagraph"/>
        <w:numPr>
          <w:ilvl w:val="0"/>
          <w:numId w:val="6"/>
        </w:numPr>
        <w:shd w:val="clear" w:color="auto" w:fill="FFFFFF"/>
        <w:tabs>
          <w:tab w:val="left" w:pos="284"/>
        </w:tabs>
        <w:spacing w:after="80" w:line="276" w:lineRule="auto"/>
        <w:contextualSpacing w:val="0"/>
        <w:jc w:val="both"/>
        <w:textAlignment w:val="baseline"/>
        <w:rPr>
          <w:lang w:val="ro-RO"/>
        </w:rPr>
      </w:pPr>
      <w:r w:rsidRPr="0061490C">
        <w:rPr>
          <w:i/>
          <w:lang w:val="ro-RO"/>
        </w:rPr>
        <w:t>Linia de sub logouri</w:t>
      </w:r>
      <w:r w:rsidRPr="0061490C">
        <w:rPr>
          <w:lang w:val="ro-RO"/>
        </w:rPr>
        <w:t>: 1 pt – culoare: c</w:t>
      </w:r>
      <w:r w:rsidR="00BC5141" w:rsidRPr="0061490C">
        <w:rPr>
          <w:lang w:val="ro-RO"/>
        </w:rPr>
        <w:t>y</w:t>
      </w:r>
      <w:r w:rsidRPr="0061490C">
        <w:rPr>
          <w:lang w:val="ro-RO"/>
        </w:rPr>
        <w:t xml:space="preserve">an 100 % – </w:t>
      </w:r>
      <w:r w:rsidR="00BC5141" w:rsidRPr="0061490C">
        <w:rPr>
          <w:lang w:val="ro-RO"/>
        </w:rPr>
        <w:t>86</w:t>
      </w:r>
      <w:r w:rsidRPr="0061490C">
        <w:rPr>
          <w:lang w:val="ro-RO"/>
        </w:rPr>
        <w:t xml:space="preserve"> mm lungime.</w:t>
      </w:r>
    </w:p>
    <w:p w14:paraId="1AA27F2B" w14:textId="77777777" w:rsidR="00BA4164" w:rsidRPr="0061490C" w:rsidRDefault="00BA4164" w:rsidP="00BA4164">
      <w:pPr>
        <w:pStyle w:val="ListParagraph"/>
        <w:numPr>
          <w:ilvl w:val="0"/>
          <w:numId w:val="6"/>
        </w:numPr>
        <w:shd w:val="clear" w:color="auto" w:fill="FFFFFF"/>
        <w:tabs>
          <w:tab w:val="left" w:pos="284"/>
        </w:tabs>
        <w:spacing w:line="276" w:lineRule="auto"/>
        <w:contextualSpacing w:val="0"/>
        <w:jc w:val="both"/>
        <w:textAlignment w:val="baseline"/>
        <w:rPr>
          <w:i/>
          <w:lang w:val="ro-RO"/>
        </w:rPr>
      </w:pPr>
      <w:r w:rsidRPr="0061490C">
        <w:rPr>
          <w:i/>
          <w:lang w:val="ro-RO"/>
        </w:rPr>
        <w:lastRenderedPageBreak/>
        <w:t xml:space="preserve">Scara </w:t>
      </w:r>
      <w:r w:rsidR="00BC5141" w:rsidRPr="0061490C">
        <w:rPr>
          <w:i/>
          <w:lang w:val="ro-RO"/>
        </w:rPr>
        <w:t xml:space="preserve">claselor de eficiență energetică </w:t>
      </w:r>
      <w:r w:rsidRPr="0061490C">
        <w:rPr>
          <w:i/>
          <w:lang w:val="ro-RO"/>
        </w:rPr>
        <w:t>A-G</w:t>
      </w:r>
    </w:p>
    <w:p w14:paraId="66F56265" w14:textId="77777777" w:rsidR="00BA4164" w:rsidRPr="0061490C" w:rsidRDefault="00BA4164" w:rsidP="00BA4164">
      <w:pPr>
        <w:pStyle w:val="ListParagraph"/>
        <w:shd w:val="clear" w:color="auto" w:fill="FFFFFF"/>
        <w:tabs>
          <w:tab w:val="left" w:pos="284"/>
        </w:tabs>
        <w:spacing w:line="276" w:lineRule="auto"/>
        <w:ind w:left="1080"/>
        <w:jc w:val="both"/>
        <w:textAlignment w:val="baseline"/>
        <w:rPr>
          <w:lang w:val="ro-RO"/>
        </w:rPr>
      </w:pPr>
      <w:r w:rsidRPr="0061490C">
        <w:rPr>
          <w:lang w:val="ro-RO"/>
        </w:rPr>
        <w:t xml:space="preserve">Săgeată: </w:t>
      </w:r>
      <w:r w:rsidR="00BC5141" w:rsidRPr="0061490C">
        <w:rPr>
          <w:lang w:val="ro-RO"/>
        </w:rPr>
        <w:t>6</w:t>
      </w:r>
      <w:r w:rsidRPr="0061490C">
        <w:rPr>
          <w:lang w:val="ro-RO"/>
        </w:rPr>
        <w:t xml:space="preserve"> mm înălțime, spațiu liber </w:t>
      </w:r>
      <w:r w:rsidR="00D95D51" w:rsidRPr="0061490C">
        <w:rPr>
          <w:lang w:val="ro-RO"/>
        </w:rPr>
        <w:t>1,3</w:t>
      </w:r>
      <w:r w:rsidRPr="0061490C">
        <w:rPr>
          <w:lang w:val="ro-RO"/>
        </w:rPr>
        <w:t xml:space="preserve"> mm – culori:</w:t>
      </w:r>
    </w:p>
    <w:p w14:paraId="6ECCAB5C"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superioară: X-00-X-00,</w:t>
      </w:r>
    </w:p>
    <w:p w14:paraId="3CD6CD20"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doua: 70-00-X-00,</w:t>
      </w:r>
    </w:p>
    <w:p w14:paraId="17882343"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treia: 30-00-X-00,</w:t>
      </w:r>
    </w:p>
    <w:p w14:paraId="5CBD84A0"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patra: 00-00-X-00,</w:t>
      </w:r>
    </w:p>
    <w:p w14:paraId="6D95CC4F"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cincea: 00-30-X-00,</w:t>
      </w:r>
    </w:p>
    <w:p w14:paraId="26CBD8E7" w14:textId="77777777" w:rsidR="00BA4164" w:rsidRPr="0061490C" w:rsidRDefault="00BA4164"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șasea: 00-70-X-00,</w:t>
      </w:r>
    </w:p>
    <w:p w14:paraId="754CE677" w14:textId="77777777" w:rsidR="00D95D51" w:rsidRPr="0061490C" w:rsidRDefault="00D95D51"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șaptea: 00-X-X-00,</w:t>
      </w:r>
    </w:p>
    <w:p w14:paraId="22324730" w14:textId="77777777" w:rsidR="00D95D51" w:rsidRPr="0061490C" w:rsidRDefault="00D95D51"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Clasa a opta: 00-X-X-00,</w:t>
      </w:r>
    </w:p>
    <w:p w14:paraId="7DE1BBE6" w14:textId="77777777" w:rsidR="00BA4164" w:rsidRPr="0061490C" w:rsidRDefault="00D95D51" w:rsidP="00916721">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Ultima clasă: 00-X-X-00</w:t>
      </w:r>
      <w:r w:rsidR="005A314F" w:rsidRPr="0061490C">
        <w:rPr>
          <w:lang w:val="ro-RO"/>
        </w:rPr>
        <w:t>,</w:t>
      </w:r>
    </w:p>
    <w:p w14:paraId="57F260FD" w14:textId="77777777" w:rsidR="00BA4164" w:rsidRPr="0061490C" w:rsidRDefault="00BA4164" w:rsidP="00BA4164">
      <w:pPr>
        <w:shd w:val="clear" w:color="auto" w:fill="FFFFFF"/>
        <w:tabs>
          <w:tab w:val="left" w:pos="284"/>
        </w:tabs>
        <w:spacing w:line="276" w:lineRule="auto"/>
        <w:jc w:val="both"/>
        <w:textAlignment w:val="baseline"/>
        <w:rPr>
          <w:lang w:val="ro-RO"/>
        </w:rPr>
      </w:pPr>
      <w:r w:rsidRPr="0061490C">
        <w:rPr>
          <w:lang w:val="ro-RO"/>
        </w:rPr>
        <w:t xml:space="preserve">        Text:  Calibri aldine 1</w:t>
      </w:r>
      <w:r w:rsidR="005A314F" w:rsidRPr="0061490C">
        <w:rPr>
          <w:lang w:val="ro-RO"/>
        </w:rPr>
        <w:t>4</w:t>
      </w:r>
      <w:r w:rsidRPr="0061490C">
        <w:rPr>
          <w:lang w:val="ro-RO"/>
        </w:rPr>
        <w:t xml:space="preserve"> pt, majuscule</w:t>
      </w:r>
      <w:r w:rsidR="005A314F" w:rsidRPr="0061490C">
        <w:rPr>
          <w:lang w:val="ro-RO"/>
        </w:rPr>
        <w:t>,</w:t>
      </w:r>
      <w:r w:rsidRPr="0061490C">
        <w:rPr>
          <w:lang w:val="ro-RO"/>
        </w:rPr>
        <w:t xml:space="preserve"> </w:t>
      </w:r>
      <w:r w:rsidR="005A314F" w:rsidRPr="0061490C">
        <w:rPr>
          <w:lang w:val="ro-RO"/>
        </w:rPr>
        <w:t>alb</w:t>
      </w:r>
      <w:r w:rsidRPr="0061490C">
        <w:rPr>
          <w:lang w:val="ro-RO"/>
        </w:rPr>
        <w:t xml:space="preserve">; simbolurile „+”: </w:t>
      </w:r>
    </w:p>
    <w:p w14:paraId="087F9C43" w14:textId="77777777" w:rsidR="00BA4164" w:rsidRPr="0061490C" w:rsidRDefault="00BA4164" w:rsidP="009F2E05">
      <w:pPr>
        <w:shd w:val="clear" w:color="auto" w:fill="FFFFFF"/>
        <w:tabs>
          <w:tab w:val="left" w:pos="284"/>
        </w:tabs>
        <w:spacing w:after="60" w:line="276" w:lineRule="auto"/>
        <w:jc w:val="both"/>
        <w:textAlignment w:val="baseline"/>
        <w:rPr>
          <w:lang w:val="ro-RO"/>
        </w:rPr>
      </w:pPr>
      <w:r w:rsidRPr="0061490C">
        <w:rPr>
          <w:lang w:val="ro-RO"/>
        </w:rPr>
        <w:t xml:space="preserve">                   exponen</w:t>
      </w:r>
      <w:r w:rsidR="005A314F" w:rsidRPr="0061490C">
        <w:rPr>
          <w:lang w:val="ro-RO"/>
        </w:rPr>
        <w:t xml:space="preserve">ți, </w:t>
      </w:r>
      <w:r w:rsidRPr="0061490C">
        <w:rPr>
          <w:lang w:val="ro-RO"/>
        </w:rPr>
        <w:t>aliniate pe un singur rând.</w:t>
      </w:r>
    </w:p>
    <w:p w14:paraId="229A5B5B" w14:textId="77777777" w:rsidR="00BA4164" w:rsidRPr="0061490C" w:rsidRDefault="00BA4164" w:rsidP="00DF2F8B">
      <w:pPr>
        <w:pStyle w:val="ListParagraph"/>
        <w:numPr>
          <w:ilvl w:val="0"/>
          <w:numId w:val="6"/>
        </w:numPr>
        <w:shd w:val="clear" w:color="auto" w:fill="FFFFFF"/>
        <w:tabs>
          <w:tab w:val="left" w:pos="284"/>
        </w:tabs>
        <w:spacing w:line="276" w:lineRule="auto"/>
        <w:ind w:left="1077" w:hanging="357"/>
        <w:contextualSpacing w:val="0"/>
        <w:jc w:val="both"/>
        <w:textAlignment w:val="baseline"/>
        <w:rPr>
          <w:lang w:val="ro-RO"/>
        </w:rPr>
      </w:pPr>
      <w:r w:rsidRPr="0061490C">
        <w:rPr>
          <w:i/>
          <w:lang w:val="ro-RO"/>
        </w:rPr>
        <w:t>Clasa de eficiență energetică</w:t>
      </w:r>
      <w:r w:rsidRPr="0061490C">
        <w:rPr>
          <w:lang w:val="ro-RO"/>
        </w:rPr>
        <w:t xml:space="preserve"> </w:t>
      </w:r>
    </w:p>
    <w:p w14:paraId="16AF818F" w14:textId="77777777" w:rsidR="00BA4164" w:rsidRPr="0061490C" w:rsidRDefault="00BA4164" w:rsidP="00DF2F8B">
      <w:pPr>
        <w:shd w:val="clear" w:color="auto" w:fill="FFFFFF"/>
        <w:tabs>
          <w:tab w:val="left" w:pos="284"/>
        </w:tabs>
        <w:spacing w:line="276" w:lineRule="auto"/>
        <w:jc w:val="both"/>
        <w:textAlignment w:val="baseline"/>
        <w:rPr>
          <w:lang w:val="ro-RO"/>
        </w:rPr>
      </w:pPr>
      <w:r w:rsidRPr="0061490C">
        <w:rPr>
          <w:lang w:val="ro-RO"/>
        </w:rPr>
        <w:t xml:space="preserve">        Săgeată:  2</w:t>
      </w:r>
      <w:r w:rsidR="00ED6111" w:rsidRPr="0061490C">
        <w:rPr>
          <w:lang w:val="ro-RO"/>
        </w:rPr>
        <w:t>2</w:t>
      </w:r>
      <w:r w:rsidRPr="0061490C">
        <w:rPr>
          <w:lang w:val="ro-RO"/>
        </w:rPr>
        <w:t xml:space="preserve"> mm lățime × 1</w:t>
      </w:r>
      <w:r w:rsidR="00ED6111" w:rsidRPr="0061490C">
        <w:rPr>
          <w:lang w:val="ro-RO"/>
        </w:rPr>
        <w:t>2</w:t>
      </w:r>
      <w:r w:rsidRPr="0061490C">
        <w:rPr>
          <w:lang w:val="ro-RO"/>
        </w:rPr>
        <w:t xml:space="preserve"> mm înălțime, 100 % negru.</w:t>
      </w:r>
    </w:p>
    <w:p w14:paraId="660A1A12" w14:textId="77777777" w:rsidR="00BA4164" w:rsidRPr="0061490C" w:rsidRDefault="00BA4164" w:rsidP="00DF2F8B">
      <w:pPr>
        <w:shd w:val="clear" w:color="auto" w:fill="FFFFFF"/>
        <w:tabs>
          <w:tab w:val="left" w:pos="284"/>
        </w:tabs>
        <w:spacing w:line="276" w:lineRule="auto"/>
        <w:jc w:val="both"/>
        <w:textAlignment w:val="baseline"/>
        <w:rPr>
          <w:lang w:val="ro-RO"/>
        </w:rPr>
      </w:pPr>
      <w:r w:rsidRPr="0061490C">
        <w:rPr>
          <w:lang w:val="ro-RO"/>
        </w:rPr>
        <w:t xml:space="preserve">        Text:       Calibri aldine 2</w:t>
      </w:r>
      <w:r w:rsidR="0004097A" w:rsidRPr="0061490C">
        <w:rPr>
          <w:lang w:val="ro-RO"/>
        </w:rPr>
        <w:t>4</w:t>
      </w:r>
      <w:r w:rsidRPr="0061490C">
        <w:rPr>
          <w:lang w:val="ro-RO"/>
        </w:rPr>
        <w:t xml:space="preserve"> pt, majuscule de culoare albă; simbolurile „+”: </w:t>
      </w:r>
    </w:p>
    <w:p w14:paraId="2C971D8D" w14:textId="77777777" w:rsidR="00BA4164" w:rsidRPr="0061490C" w:rsidRDefault="00BA4164" w:rsidP="00916721">
      <w:pPr>
        <w:shd w:val="clear" w:color="auto" w:fill="FFFFFF"/>
        <w:tabs>
          <w:tab w:val="left" w:pos="284"/>
        </w:tabs>
        <w:spacing w:after="80" w:line="276" w:lineRule="auto"/>
        <w:jc w:val="both"/>
        <w:textAlignment w:val="baseline"/>
        <w:rPr>
          <w:lang w:val="ro-RO"/>
        </w:rPr>
      </w:pPr>
      <w:r w:rsidRPr="0061490C">
        <w:rPr>
          <w:lang w:val="ro-RO"/>
        </w:rPr>
        <w:t xml:space="preserve">                        exponen</w:t>
      </w:r>
      <w:r w:rsidR="0004097A" w:rsidRPr="0061490C">
        <w:rPr>
          <w:lang w:val="ro-RO"/>
        </w:rPr>
        <w:t>ți</w:t>
      </w:r>
      <w:r w:rsidRPr="0061490C">
        <w:rPr>
          <w:lang w:val="ro-RO"/>
        </w:rPr>
        <w:t>, alb, aliniate pe un singur rând.</w:t>
      </w:r>
    </w:p>
    <w:p w14:paraId="3C556B1C" w14:textId="77777777" w:rsidR="00626729" w:rsidRPr="0061490C" w:rsidRDefault="00626729" w:rsidP="00626729">
      <w:pPr>
        <w:pStyle w:val="ListParagraph"/>
        <w:numPr>
          <w:ilvl w:val="0"/>
          <w:numId w:val="6"/>
        </w:numPr>
        <w:shd w:val="clear" w:color="auto" w:fill="FFFFFF"/>
        <w:tabs>
          <w:tab w:val="left" w:pos="284"/>
        </w:tabs>
        <w:spacing w:line="276" w:lineRule="auto"/>
        <w:jc w:val="both"/>
        <w:textAlignment w:val="baseline"/>
        <w:rPr>
          <w:i/>
          <w:lang w:val="ro-RO"/>
        </w:rPr>
      </w:pPr>
      <w:r w:rsidRPr="0061490C">
        <w:rPr>
          <w:i/>
          <w:lang w:val="ro-RO"/>
        </w:rPr>
        <w:t>Funcția de încălzire directă:</w:t>
      </w:r>
    </w:p>
    <w:p w14:paraId="33FAF68D" w14:textId="77777777" w:rsidR="00626729" w:rsidRPr="0061490C" w:rsidRDefault="00626729" w:rsidP="00626729">
      <w:pPr>
        <w:shd w:val="clear" w:color="auto" w:fill="FFFFFF"/>
        <w:tabs>
          <w:tab w:val="left" w:pos="284"/>
        </w:tabs>
        <w:spacing w:line="276" w:lineRule="auto"/>
        <w:jc w:val="both"/>
        <w:textAlignment w:val="baseline"/>
        <w:rPr>
          <w:lang w:val="ro-RO"/>
        </w:rPr>
      </w:pPr>
      <w:r w:rsidRPr="0061490C">
        <w:rPr>
          <w:lang w:val="ro-RO"/>
        </w:rPr>
        <w:t xml:space="preserve">            —  Pictograma, așa cum este reprezentată</w:t>
      </w:r>
    </w:p>
    <w:p w14:paraId="3DD14FD9" w14:textId="77777777" w:rsidR="00DC5E99" w:rsidRPr="0061490C" w:rsidRDefault="00626729" w:rsidP="00A03C4B">
      <w:pPr>
        <w:shd w:val="clear" w:color="auto" w:fill="FFFFFF"/>
        <w:tabs>
          <w:tab w:val="left" w:pos="284"/>
        </w:tabs>
        <w:spacing w:line="276" w:lineRule="auto"/>
        <w:jc w:val="both"/>
        <w:textAlignment w:val="baseline"/>
        <w:rPr>
          <w:lang w:val="ro-RO"/>
        </w:rPr>
      </w:pPr>
      <w:r w:rsidRPr="0061490C">
        <w:rPr>
          <w:lang w:val="ro-RO"/>
        </w:rPr>
        <w:t xml:space="preserve">            —  Chenar: 2 pt, culoare: cyan 100 %, colțuri rotunjite: 3,5 mm.</w:t>
      </w:r>
    </w:p>
    <w:p w14:paraId="21F0FC65" w14:textId="77777777" w:rsidR="00D51DF5" w:rsidRPr="0061490C" w:rsidRDefault="00D51DF5" w:rsidP="00D51DF5">
      <w:pPr>
        <w:pStyle w:val="ListParagraph"/>
        <w:numPr>
          <w:ilvl w:val="0"/>
          <w:numId w:val="6"/>
        </w:numPr>
        <w:shd w:val="clear" w:color="auto" w:fill="FFFFFF"/>
        <w:tabs>
          <w:tab w:val="left" w:pos="284"/>
        </w:tabs>
        <w:spacing w:line="276" w:lineRule="auto"/>
        <w:jc w:val="both"/>
        <w:textAlignment w:val="baseline"/>
        <w:rPr>
          <w:i/>
          <w:lang w:val="ro-RO"/>
        </w:rPr>
      </w:pPr>
      <w:r w:rsidRPr="0061490C">
        <w:rPr>
          <w:i/>
          <w:lang w:val="ro-RO"/>
        </w:rPr>
        <w:t xml:space="preserve">   Dacă este cazul, funcția de încălzire indirectă:</w:t>
      </w:r>
    </w:p>
    <w:p w14:paraId="350F69E3" w14:textId="77777777" w:rsidR="00D51DF5" w:rsidRPr="0061490C" w:rsidRDefault="00D51DF5" w:rsidP="00D51DF5">
      <w:pPr>
        <w:pStyle w:val="ListParagraph"/>
        <w:shd w:val="clear" w:color="auto" w:fill="FFFFFF"/>
        <w:tabs>
          <w:tab w:val="left" w:pos="284"/>
        </w:tabs>
        <w:spacing w:line="276" w:lineRule="auto"/>
        <w:ind w:left="1080"/>
        <w:jc w:val="both"/>
        <w:textAlignment w:val="baseline"/>
        <w:rPr>
          <w:lang w:val="ro-RO"/>
        </w:rPr>
      </w:pPr>
      <w:r w:rsidRPr="0061490C">
        <w:rPr>
          <w:i/>
          <w:lang w:val="ro-RO"/>
        </w:rPr>
        <w:t xml:space="preserve">—  </w:t>
      </w:r>
      <w:r w:rsidRPr="0061490C">
        <w:rPr>
          <w:lang w:val="ro-RO"/>
        </w:rPr>
        <w:t>Pictograma, așa cum este reprezentată</w:t>
      </w:r>
    </w:p>
    <w:p w14:paraId="2B5DEFF9" w14:textId="77777777" w:rsidR="00BA4164" w:rsidRPr="0061490C" w:rsidRDefault="00D51DF5" w:rsidP="00A03C4B">
      <w:pPr>
        <w:pStyle w:val="ListParagraph"/>
        <w:shd w:val="clear" w:color="auto" w:fill="FFFFFF"/>
        <w:tabs>
          <w:tab w:val="left" w:pos="284"/>
        </w:tabs>
        <w:spacing w:line="276" w:lineRule="auto"/>
        <w:ind w:left="1077"/>
        <w:contextualSpacing w:val="0"/>
        <w:jc w:val="both"/>
        <w:textAlignment w:val="baseline"/>
        <w:rPr>
          <w:lang w:val="ro-RO"/>
        </w:rPr>
      </w:pPr>
      <w:r w:rsidRPr="0061490C">
        <w:rPr>
          <w:lang w:val="ro-RO"/>
        </w:rPr>
        <w:t>—  Chenar: 2 pt, culoare: cyan 100 %, colțuri rotunjite: 3,5 mm.</w:t>
      </w:r>
    </w:p>
    <w:p w14:paraId="4DCBFA60" w14:textId="77777777" w:rsidR="00D51DF5" w:rsidRPr="0061490C" w:rsidRDefault="00D51DF5" w:rsidP="00D51DF5">
      <w:pPr>
        <w:pStyle w:val="ListParagraph"/>
        <w:numPr>
          <w:ilvl w:val="0"/>
          <w:numId w:val="6"/>
        </w:numPr>
        <w:shd w:val="clear" w:color="auto" w:fill="FFFFFF"/>
        <w:tabs>
          <w:tab w:val="left" w:pos="284"/>
        </w:tabs>
        <w:spacing w:line="276" w:lineRule="auto"/>
        <w:jc w:val="both"/>
        <w:textAlignment w:val="baseline"/>
        <w:rPr>
          <w:i/>
          <w:lang w:val="ro-RO"/>
        </w:rPr>
      </w:pPr>
      <w:r w:rsidRPr="0061490C">
        <w:rPr>
          <w:i/>
          <w:lang w:val="ro-RO"/>
        </w:rPr>
        <w:t xml:space="preserve"> Puterea termică nominală directă:</w:t>
      </w:r>
    </w:p>
    <w:p w14:paraId="25510354" w14:textId="77777777" w:rsidR="00D51DF5" w:rsidRPr="0061490C" w:rsidRDefault="00D51DF5" w:rsidP="00D51DF5">
      <w:pPr>
        <w:pStyle w:val="ListParagraph"/>
        <w:shd w:val="clear" w:color="auto" w:fill="FFFFFF"/>
        <w:tabs>
          <w:tab w:val="left" w:pos="284"/>
        </w:tabs>
        <w:spacing w:line="276" w:lineRule="auto"/>
        <w:ind w:left="1080"/>
        <w:jc w:val="both"/>
        <w:textAlignment w:val="baseline"/>
        <w:rPr>
          <w:lang w:val="ro-RO"/>
        </w:rPr>
      </w:pPr>
      <w:r w:rsidRPr="0061490C">
        <w:rPr>
          <w:i/>
          <w:lang w:val="ro-RO"/>
        </w:rPr>
        <w:t xml:space="preserve">—  </w:t>
      </w:r>
      <w:r w:rsidRPr="0061490C">
        <w:rPr>
          <w:lang w:val="ro-RO"/>
        </w:rPr>
        <w:t>Chenar: 2 pt, culoare: cyan 100 %, colțuri rotunjite: 3,5 mm.</w:t>
      </w:r>
    </w:p>
    <w:p w14:paraId="2FF967D0" w14:textId="77777777" w:rsidR="00D51DF5" w:rsidRPr="0061490C" w:rsidRDefault="00D51DF5" w:rsidP="00D51DF5">
      <w:pPr>
        <w:pStyle w:val="ListParagraph"/>
        <w:shd w:val="clear" w:color="auto" w:fill="FFFFFF"/>
        <w:tabs>
          <w:tab w:val="left" w:pos="284"/>
        </w:tabs>
        <w:spacing w:line="276" w:lineRule="auto"/>
        <w:ind w:left="1080"/>
        <w:jc w:val="both"/>
        <w:textAlignment w:val="baseline"/>
        <w:rPr>
          <w:lang w:val="ro-RO"/>
        </w:rPr>
      </w:pPr>
      <w:r w:rsidRPr="0061490C">
        <w:rPr>
          <w:lang w:val="ro-RO"/>
        </w:rPr>
        <w:t>—  Valoare „XY,Z”: Calibri aldine 34 pt, 100 % negru;</w:t>
      </w:r>
    </w:p>
    <w:p w14:paraId="0E10562E" w14:textId="77777777" w:rsidR="00DC5E99" w:rsidRPr="0061490C" w:rsidRDefault="00D51DF5" w:rsidP="00916721">
      <w:pPr>
        <w:pStyle w:val="ListParagraph"/>
        <w:shd w:val="clear" w:color="auto" w:fill="FFFFFF"/>
        <w:tabs>
          <w:tab w:val="left" w:pos="284"/>
        </w:tabs>
        <w:spacing w:after="80" w:line="276" w:lineRule="auto"/>
        <w:ind w:left="1077"/>
        <w:contextualSpacing w:val="0"/>
        <w:jc w:val="both"/>
        <w:textAlignment w:val="baseline"/>
        <w:rPr>
          <w:lang w:val="ro-RO"/>
        </w:rPr>
      </w:pPr>
      <w:r w:rsidRPr="0061490C">
        <w:rPr>
          <w:lang w:val="ro-RO"/>
        </w:rPr>
        <w:t>—  Textul „kW”: Calibri 18 pt, normal, 100 % negru.</w:t>
      </w:r>
      <w:r w:rsidR="00C57CA4" w:rsidRPr="0061490C">
        <w:rPr>
          <w:lang w:val="ro-RO"/>
        </w:rPr>
        <w:t xml:space="preserve"> </w:t>
      </w:r>
    </w:p>
    <w:p w14:paraId="23C6DE5B" w14:textId="77777777" w:rsidR="00DC5E99" w:rsidRPr="0061490C" w:rsidRDefault="00DC5E99" w:rsidP="00A03C4B">
      <w:pPr>
        <w:pStyle w:val="ListParagraph"/>
        <w:numPr>
          <w:ilvl w:val="0"/>
          <w:numId w:val="6"/>
        </w:numPr>
        <w:shd w:val="clear" w:color="auto" w:fill="FFFFFF"/>
        <w:tabs>
          <w:tab w:val="left" w:pos="284"/>
        </w:tabs>
        <w:spacing w:line="276" w:lineRule="auto"/>
        <w:ind w:left="1077" w:hanging="357"/>
        <w:contextualSpacing w:val="0"/>
        <w:jc w:val="both"/>
        <w:textAlignment w:val="baseline"/>
        <w:rPr>
          <w:i/>
          <w:lang w:val="ro-RO"/>
        </w:rPr>
      </w:pPr>
      <w:r w:rsidRPr="0061490C">
        <w:rPr>
          <w:i/>
          <w:lang w:val="ro-RO"/>
        </w:rPr>
        <w:t>Dacă este cazul, puterea termică nominală indirectă:</w:t>
      </w:r>
    </w:p>
    <w:p w14:paraId="1F4D1304" w14:textId="77777777" w:rsidR="00DC5E99" w:rsidRPr="0061490C" w:rsidRDefault="00DC5E99" w:rsidP="00DC5E99">
      <w:pPr>
        <w:shd w:val="clear" w:color="auto" w:fill="FFFFFF"/>
        <w:tabs>
          <w:tab w:val="left" w:pos="284"/>
        </w:tabs>
        <w:spacing w:line="276" w:lineRule="auto"/>
        <w:ind w:left="720"/>
        <w:jc w:val="both"/>
        <w:textAlignment w:val="baseline"/>
        <w:rPr>
          <w:lang w:val="ro-RO"/>
        </w:rPr>
      </w:pPr>
      <w:r w:rsidRPr="0061490C">
        <w:rPr>
          <w:lang w:val="ro-RO"/>
        </w:rPr>
        <w:t>—  Chenar: 2 pt, culoare: cyan 100 %, colțuri rotunjite: 3,5 mm.</w:t>
      </w:r>
    </w:p>
    <w:p w14:paraId="6ADF3EA4" w14:textId="77777777" w:rsidR="00DC5E99" w:rsidRPr="0061490C" w:rsidRDefault="00DC5E99" w:rsidP="00DC5E99">
      <w:pPr>
        <w:shd w:val="clear" w:color="auto" w:fill="FFFFFF"/>
        <w:tabs>
          <w:tab w:val="left" w:pos="284"/>
        </w:tabs>
        <w:spacing w:line="276" w:lineRule="auto"/>
        <w:ind w:left="720"/>
        <w:jc w:val="both"/>
        <w:textAlignment w:val="baseline"/>
        <w:rPr>
          <w:lang w:val="ro-RO"/>
        </w:rPr>
      </w:pPr>
      <w:r w:rsidRPr="0061490C">
        <w:rPr>
          <w:lang w:val="ro-RO"/>
        </w:rPr>
        <w:t>—  Valoare „XY,Z”: Calibri aldine 34 pt, 100 % negru;</w:t>
      </w:r>
    </w:p>
    <w:p w14:paraId="117310A4" w14:textId="77777777" w:rsidR="00DC5E99" w:rsidRPr="0061490C" w:rsidRDefault="00DC5E99" w:rsidP="00916721">
      <w:pPr>
        <w:shd w:val="clear" w:color="auto" w:fill="FFFFFF"/>
        <w:tabs>
          <w:tab w:val="left" w:pos="284"/>
        </w:tabs>
        <w:spacing w:after="80" w:line="276" w:lineRule="auto"/>
        <w:ind w:left="720"/>
        <w:jc w:val="both"/>
        <w:textAlignment w:val="baseline"/>
        <w:rPr>
          <w:lang w:val="ro-RO"/>
        </w:rPr>
      </w:pPr>
      <w:r w:rsidRPr="0061490C">
        <w:rPr>
          <w:lang w:val="ro-RO"/>
        </w:rPr>
        <w:t>—  Textul „kW”: Calibri 18 pt, normal, 100 % negru.</w:t>
      </w:r>
    </w:p>
    <w:p w14:paraId="06522F2F" w14:textId="77777777" w:rsidR="00DC5E99" w:rsidRPr="0061490C" w:rsidRDefault="00DC5E99" w:rsidP="00DC5E99">
      <w:pPr>
        <w:pStyle w:val="ListParagraph"/>
        <w:numPr>
          <w:ilvl w:val="0"/>
          <w:numId w:val="6"/>
        </w:numPr>
        <w:shd w:val="clear" w:color="auto" w:fill="FFFFFF"/>
        <w:tabs>
          <w:tab w:val="left" w:pos="284"/>
        </w:tabs>
        <w:spacing w:line="276" w:lineRule="auto"/>
        <w:contextualSpacing w:val="0"/>
        <w:jc w:val="both"/>
        <w:textAlignment w:val="baseline"/>
        <w:rPr>
          <w:i/>
          <w:lang w:val="ro-RO"/>
        </w:rPr>
      </w:pPr>
      <w:r w:rsidRPr="0061490C">
        <w:rPr>
          <w:i/>
          <w:lang w:val="ro-RO"/>
        </w:rPr>
        <w:t xml:space="preserve">Energia </w:t>
      </w:r>
    </w:p>
    <w:p w14:paraId="19E8DC1E" w14:textId="77777777" w:rsidR="00DC5E99" w:rsidRPr="0061490C" w:rsidRDefault="00DC5E99" w:rsidP="00916721">
      <w:pPr>
        <w:shd w:val="clear" w:color="auto" w:fill="FFFFFF"/>
        <w:tabs>
          <w:tab w:val="left" w:pos="284"/>
        </w:tabs>
        <w:spacing w:after="80" w:line="276" w:lineRule="auto"/>
        <w:jc w:val="both"/>
        <w:textAlignment w:val="baseline"/>
        <w:rPr>
          <w:lang w:val="ro-RO"/>
        </w:rPr>
      </w:pPr>
      <w:r w:rsidRPr="0061490C">
        <w:rPr>
          <w:lang w:val="ro-RO"/>
        </w:rPr>
        <w:t xml:space="preserve">        Text:    Calibri </w:t>
      </w:r>
      <w:r w:rsidR="009C3E4A" w:rsidRPr="0061490C">
        <w:rPr>
          <w:lang w:val="ro-RO"/>
        </w:rPr>
        <w:t>8</w:t>
      </w:r>
      <w:r w:rsidRPr="0061490C">
        <w:rPr>
          <w:lang w:val="ro-RO"/>
        </w:rPr>
        <w:t xml:space="preserve"> pt, </w:t>
      </w:r>
      <w:r w:rsidR="009C3E4A" w:rsidRPr="0061490C">
        <w:rPr>
          <w:lang w:val="ro-RO"/>
        </w:rPr>
        <w:t xml:space="preserve">normal, </w:t>
      </w:r>
      <w:r w:rsidR="00C57CA4" w:rsidRPr="0061490C">
        <w:rPr>
          <w:lang w:val="ro-RO"/>
        </w:rPr>
        <w:t>100 % negru.</w:t>
      </w:r>
    </w:p>
    <w:p w14:paraId="15512DAA" w14:textId="77777777" w:rsidR="009C3E4A" w:rsidRPr="0061490C" w:rsidRDefault="009C3E4A" w:rsidP="009C3E4A">
      <w:pPr>
        <w:pStyle w:val="ListParagraph"/>
        <w:numPr>
          <w:ilvl w:val="0"/>
          <w:numId w:val="6"/>
        </w:numPr>
        <w:shd w:val="clear" w:color="auto" w:fill="FFFFFF"/>
        <w:tabs>
          <w:tab w:val="left" w:pos="284"/>
        </w:tabs>
        <w:spacing w:after="120" w:line="276" w:lineRule="auto"/>
        <w:jc w:val="both"/>
        <w:textAlignment w:val="baseline"/>
        <w:rPr>
          <w:i/>
          <w:lang w:val="ro-RO"/>
        </w:rPr>
      </w:pPr>
      <w:r w:rsidRPr="0061490C">
        <w:rPr>
          <w:i/>
          <w:lang w:val="ro-RO"/>
        </w:rPr>
        <w:t>Anul de introducere a etichetei și numărul regulamentului:</w:t>
      </w:r>
    </w:p>
    <w:p w14:paraId="6651802A" w14:textId="77777777" w:rsidR="009C3E4A" w:rsidRPr="0061490C" w:rsidRDefault="009C3E4A" w:rsidP="00916721">
      <w:pPr>
        <w:pStyle w:val="ListParagraph"/>
        <w:shd w:val="clear" w:color="auto" w:fill="FFFFFF"/>
        <w:tabs>
          <w:tab w:val="left" w:pos="284"/>
        </w:tabs>
        <w:spacing w:after="80" w:line="276" w:lineRule="auto"/>
        <w:ind w:left="1077"/>
        <w:contextualSpacing w:val="0"/>
        <w:jc w:val="both"/>
        <w:textAlignment w:val="baseline"/>
        <w:rPr>
          <w:i/>
          <w:lang w:val="ro-RO"/>
        </w:rPr>
      </w:pPr>
      <w:r w:rsidRPr="0061490C">
        <w:rPr>
          <w:i/>
          <w:lang w:val="ro-RO"/>
        </w:rPr>
        <w:t xml:space="preserve">—  </w:t>
      </w:r>
      <w:r w:rsidRPr="0061490C">
        <w:rPr>
          <w:lang w:val="ro-RO"/>
        </w:rPr>
        <w:t>Text: Calibri aldine 10 pt</w:t>
      </w:r>
      <w:r w:rsidRPr="0061490C">
        <w:rPr>
          <w:i/>
          <w:lang w:val="ro-RO"/>
        </w:rPr>
        <w:t>.</w:t>
      </w:r>
    </w:p>
    <w:p w14:paraId="5FAEA7F1" w14:textId="77777777" w:rsidR="00BA4164" w:rsidRPr="0061490C" w:rsidRDefault="00BA4164" w:rsidP="00A03C4B">
      <w:pPr>
        <w:pStyle w:val="ListParagraph"/>
        <w:numPr>
          <w:ilvl w:val="0"/>
          <w:numId w:val="6"/>
        </w:numPr>
        <w:shd w:val="clear" w:color="auto" w:fill="FFFFFF"/>
        <w:tabs>
          <w:tab w:val="left" w:pos="284"/>
        </w:tabs>
        <w:spacing w:after="60" w:line="276" w:lineRule="auto"/>
        <w:ind w:left="1077" w:hanging="357"/>
        <w:contextualSpacing w:val="0"/>
        <w:jc w:val="both"/>
        <w:textAlignment w:val="baseline"/>
        <w:rPr>
          <w:i/>
          <w:lang w:val="ro-RO"/>
        </w:rPr>
      </w:pPr>
      <w:r w:rsidRPr="0061490C">
        <w:rPr>
          <w:i/>
          <w:lang w:val="ro-RO"/>
        </w:rPr>
        <w:t>Denumirea sau marca comercială a furnizorului</w:t>
      </w:r>
    </w:p>
    <w:p w14:paraId="4A6DBCD7" w14:textId="77777777" w:rsidR="00BA4164" w:rsidRPr="0061490C" w:rsidRDefault="00BA4164" w:rsidP="00A03C4B">
      <w:pPr>
        <w:pStyle w:val="ListParagraph"/>
        <w:numPr>
          <w:ilvl w:val="0"/>
          <w:numId w:val="6"/>
        </w:numPr>
        <w:shd w:val="clear" w:color="auto" w:fill="FFFFFF"/>
        <w:tabs>
          <w:tab w:val="left" w:pos="284"/>
        </w:tabs>
        <w:spacing w:after="60" w:line="276" w:lineRule="auto"/>
        <w:ind w:left="1077" w:hanging="357"/>
        <w:contextualSpacing w:val="0"/>
        <w:jc w:val="both"/>
        <w:textAlignment w:val="baseline"/>
        <w:rPr>
          <w:i/>
          <w:lang w:val="ro-RO"/>
        </w:rPr>
      </w:pPr>
      <w:r w:rsidRPr="0061490C">
        <w:rPr>
          <w:i/>
          <w:lang w:val="ro-RO"/>
        </w:rPr>
        <w:t>Identificatorul de model al furnizorului</w:t>
      </w:r>
    </w:p>
    <w:p w14:paraId="6EF25A58" w14:textId="77777777" w:rsidR="00BA4164" w:rsidRPr="0061490C" w:rsidRDefault="001B5D65" w:rsidP="009C3E4A">
      <w:pPr>
        <w:pStyle w:val="ListParagraph"/>
        <w:shd w:val="clear" w:color="auto" w:fill="FFFFFF"/>
        <w:tabs>
          <w:tab w:val="left" w:pos="284"/>
        </w:tabs>
        <w:spacing w:after="120" w:line="276" w:lineRule="auto"/>
        <w:ind w:left="1080"/>
        <w:contextualSpacing w:val="0"/>
        <w:jc w:val="both"/>
        <w:textAlignment w:val="baseline"/>
        <w:rPr>
          <w:lang w:val="ro-RO"/>
        </w:rPr>
      </w:pPr>
      <w:r w:rsidRPr="0061490C">
        <w:rPr>
          <w:lang w:val="ro-RO"/>
        </w:rPr>
        <w:t xml:space="preserve">—  </w:t>
      </w:r>
      <w:r w:rsidR="00BA4164" w:rsidRPr="0061490C">
        <w:rPr>
          <w:lang w:val="ro-RO"/>
        </w:rPr>
        <w:t xml:space="preserve">Denumirea sau marca comercială a furnizorului și identificatorul de model al furnizorului trebuie să se încadreze într- un spațiu cu dimensiunile de </w:t>
      </w:r>
      <w:r w:rsidRPr="0061490C">
        <w:rPr>
          <w:lang w:val="ro-RO"/>
        </w:rPr>
        <w:t>86 × 12</w:t>
      </w:r>
      <w:r w:rsidR="00BA4164" w:rsidRPr="0061490C">
        <w:rPr>
          <w:lang w:val="ro-RO"/>
        </w:rPr>
        <w:t xml:space="preserve"> mm</w:t>
      </w:r>
      <w:r w:rsidRPr="0061490C">
        <w:rPr>
          <w:lang w:val="ro-RO"/>
        </w:rPr>
        <w:t>.</w:t>
      </w:r>
    </w:p>
    <w:p w14:paraId="6280E4CB" w14:textId="77777777" w:rsidR="00BA4164" w:rsidRPr="0061490C" w:rsidRDefault="00BA4164" w:rsidP="00BA4164">
      <w:pPr>
        <w:spacing w:after="160" w:line="276" w:lineRule="auto"/>
        <w:rPr>
          <w:i/>
          <w:lang w:val="ro-RO"/>
        </w:rPr>
      </w:pPr>
      <w:r w:rsidRPr="0061490C">
        <w:rPr>
          <w:i/>
          <w:lang w:val="ro-RO"/>
        </w:rPr>
        <w:br w:type="page"/>
      </w:r>
    </w:p>
    <w:p w14:paraId="05D61F49" w14:textId="77777777" w:rsidR="00BA4164" w:rsidRPr="0061490C" w:rsidRDefault="00BA4164" w:rsidP="00BA4164">
      <w:pPr>
        <w:shd w:val="clear" w:color="auto" w:fill="FFFFFF"/>
        <w:ind w:left="5103"/>
        <w:jc w:val="right"/>
        <w:textAlignment w:val="baseline"/>
        <w:rPr>
          <w:i/>
          <w:lang w:val="ro-RO"/>
        </w:rPr>
      </w:pPr>
      <w:r w:rsidRPr="0061490C">
        <w:rPr>
          <w:i/>
          <w:lang w:val="ro-RO"/>
        </w:rPr>
        <w:lastRenderedPageBreak/>
        <w:t>Anexa nr. 3</w:t>
      </w:r>
    </w:p>
    <w:p w14:paraId="027AD757" w14:textId="77777777" w:rsidR="00AB1433" w:rsidRPr="0061490C" w:rsidRDefault="00AB1433" w:rsidP="00AB1433">
      <w:pPr>
        <w:jc w:val="right"/>
        <w:rPr>
          <w:i/>
          <w:lang w:val="ro-RO"/>
        </w:rPr>
      </w:pPr>
      <w:r w:rsidRPr="0061490C">
        <w:rPr>
          <w:i/>
          <w:lang w:val="ro-RO"/>
        </w:rPr>
        <w:t xml:space="preserve">la Regulamentul cu privire la etichetarea energetică </w:t>
      </w:r>
    </w:p>
    <w:p w14:paraId="3DA3D157" w14:textId="77777777" w:rsidR="00BA4164" w:rsidRPr="0061490C" w:rsidRDefault="00AB1433" w:rsidP="00AB1433">
      <w:pPr>
        <w:jc w:val="right"/>
        <w:rPr>
          <w:lang w:val="ro-RO"/>
        </w:rPr>
      </w:pPr>
      <w:r w:rsidRPr="0061490C">
        <w:rPr>
          <w:i/>
          <w:lang w:val="ro-RO"/>
        </w:rPr>
        <w:t>a aparatelor pentru încălzire locală</w:t>
      </w:r>
    </w:p>
    <w:p w14:paraId="50A2BAF1" w14:textId="77777777" w:rsidR="00BA4164" w:rsidRPr="0061490C" w:rsidRDefault="00BA4164" w:rsidP="00BA4164">
      <w:pPr>
        <w:rPr>
          <w:sz w:val="28"/>
          <w:lang w:val="ro-RO"/>
        </w:rPr>
      </w:pPr>
    </w:p>
    <w:p w14:paraId="0DEA9335" w14:textId="77777777" w:rsidR="00BA4164" w:rsidRPr="0061490C" w:rsidRDefault="00BA4164" w:rsidP="00BA4164">
      <w:pPr>
        <w:jc w:val="center"/>
        <w:rPr>
          <w:b/>
          <w:lang w:val="ro-RO"/>
        </w:rPr>
      </w:pPr>
      <w:r w:rsidRPr="0061490C">
        <w:rPr>
          <w:b/>
          <w:sz w:val="28"/>
          <w:lang w:val="ro-RO"/>
        </w:rPr>
        <w:t>Fișa produsului</w:t>
      </w:r>
    </w:p>
    <w:p w14:paraId="7B1E220E" w14:textId="77777777" w:rsidR="00BA4164" w:rsidRPr="0061490C" w:rsidRDefault="00BA4164" w:rsidP="00BA4164">
      <w:pPr>
        <w:rPr>
          <w:lang w:val="ro-RO"/>
        </w:rPr>
      </w:pPr>
    </w:p>
    <w:p w14:paraId="4E0D7011" w14:textId="77777777" w:rsidR="00BA4164" w:rsidRPr="0061490C" w:rsidRDefault="00BA4164" w:rsidP="00BA4164">
      <w:pPr>
        <w:spacing w:after="160" w:line="276" w:lineRule="auto"/>
        <w:jc w:val="both"/>
        <w:rPr>
          <w:lang w:val="ro-RO"/>
        </w:rPr>
      </w:pPr>
      <w:r w:rsidRPr="0061490C">
        <w:rPr>
          <w:b/>
          <w:lang w:val="ro-RO"/>
        </w:rPr>
        <w:t>1.</w:t>
      </w:r>
      <w:r w:rsidRPr="0061490C">
        <w:rPr>
          <w:lang w:val="ro-RO"/>
        </w:rPr>
        <w:t xml:space="preserve"> Informațiile din fișa produsului aferentă </w:t>
      </w:r>
      <w:r w:rsidR="00170E20" w:rsidRPr="0061490C">
        <w:rPr>
          <w:lang w:val="ro-RO"/>
        </w:rPr>
        <w:t xml:space="preserve">aparatului pentru încălzire locală </w:t>
      </w:r>
      <w:r w:rsidRPr="0061490C">
        <w:rPr>
          <w:lang w:val="ro-RO"/>
        </w:rPr>
        <w:t>trebuie prezentate în următoarea ordine și trebuie incluse în broșura produsului sau în celelalte documente furnizate odată cu produsul:</w:t>
      </w:r>
    </w:p>
    <w:p w14:paraId="7491151D" w14:textId="77777777" w:rsidR="00BA4164" w:rsidRPr="0061490C" w:rsidRDefault="00BA4164" w:rsidP="00BA4164">
      <w:pPr>
        <w:pStyle w:val="ListParagraph"/>
        <w:numPr>
          <w:ilvl w:val="2"/>
          <w:numId w:val="11"/>
        </w:numPr>
        <w:spacing w:line="276" w:lineRule="auto"/>
        <w:ind w:left="284"/>
        <w:rPr>
          <w:lang w:val="ro-RO"/>
        </w:rPr>
      </w:pPr>
      <w:r w:rsidRPr="0061490C">
        <w:rPr>
          <w:lang w:val="ro-RO"/>
        </w:rPr>
        <w:t>denumirea sau marca comercială a furnizorului;</w:t>
      </w:r>
    </w:p>
    <w:p w14:paraId="7CE3EAAC" w14:textId="77777777" w:rsidR="00170E20" w:rsidRPr="0061490C" w:rsidRDefault="00BA4164" w:rsidP="00170E20">
      <w:pPr>
        <w:pStyle w:val="ListParagraph"/>
        <w:numPr>
          <w:ilvl w:val="2"/>
          <w:numId w:val="11"/>
        </w:numPr>
        <w:spacing w:line="276" w:lineRule="auto"/>
        <w:ind w:left="284"/>
        <w:jc w:val="both"/>
        <w:rPr>
          <w:lang w:val="ro-RO"/>
        </w:rPr>
      </w:pPr>
      <w:r w:rsidRPr="0061490C">
        <w:rPr>
          <w:lang w:val="ro-RO"/>
        </w:rPr>
        <w:t xml:space="preserve"> identificatorul de model al furnizorului;</w:t>
      </w:r>
    </w:p>
    <w:p w14:paraId="4EAED37A" w14:textId="77777777" w:rsidR="000D7FBA" w:rsidRPr="0061490C" w:rsidRDefault="00BA4164" w:rsidP="000D7FBA">
      <w:pPr>
        <w:pStyle w:val="ListParagraph"/>
        <w:numPr>
          <w:ilvl w:val="2"/>
          <w:numId w:val="11"/>
        </w:numPr>
        <w:spacing w:line="276" w:lineRule="auto"/>
        <w:ind w:left="284"/>
        <w:jc w:val="both"/>
        <w:rPr>
          <w:lang w:val="ro-RO"/>
        </w:rPr>
      </w:pPr>
      <w:r w:rsidRPr="0061490C">
        <w:rPr>
          <w:lang w:val="ro-RO"/>
        </w:rPr>
        <w:t xml:space="preserve">clasa de eficiență energetică </w:t>
      </w:r>
      <w:r w:rsidR="00170E20" w:rsidRPr="0061490C">
        <w:rPr>
          <w:lang w:val="ro-RO"/>
        </w:rPr>
        <w:t xml:space="preserve">a modelului, determinată în conformitate cu </w:t>
      </w:r>
      <w:r w:rsidR="00450D27" w:rsidRPr="0061490C">
        <w:rPr>
          <w:lang w:val="ro-RO"/>
        </w:rPr>
        <w:t>anexa nr. 1</w:t>
      </w:r>
      <w:r w:rsidR="00170E20" w:rsidRPr="0061490C">
        <w:rPr>
          <w:lang w:val="ro-RO"/>
        </w:rPr>
        <w:t xml:space="preserve">; </w:t>
      </w:r>
    </w:p>
    <w:p w14:paraId="23F3C710" w14:textId="77777777" w:rsidR="000D7FBA" w:rsidRPr="0061490C" w:rsidRDefault="000D7FBA" w:rsidP="000D7FBA">
      <w:pPr>
        <w:pStyle w:val="ListParagraph"/>
        <w:numPr>
          <w:ilvl w:val="2"/>
          <w:numId w:val="11"/>
        </w:numPr>
        <w:spacing w:line="276" w:lineRule="auto"/>
        <w:ind w:left="284"/>
        <w:jc w:val="both"/>
        <w:rPr>
          <w:lang w:val="ro-RO"/>
        </w:rPr>
      </w:pPr>
      <w:r w:rsidRPr="0061490C">
        <w:rPr>
          <w:lang w:val="ro-RO"/>
        </w:rPr>
        <w:t>puterea termică directă în kW, rotunjită la cea mai apropiată zecimală;</w:t>
      </w:r>
    </w:p>
    <w:p w14:paraId="5A287F30" w14:textId="77777777" w:rsidR="000D7FBA" w:rsidRPr="0061490C" w:rsidRDefault="000D7FBA" w:rsidP="000D7FBA">
      <w:pPr>
        <w:pStyle w:val="ListParagraph"/>
        <w:numPr>
          <w:ilvl w:val="2"/>
          <w:numId w:val="11"/>
        </w:numPr>
        <w:spacing w:line="276" w:lineRule="auto"/>
        <w:ind w:left="284"/>
        <w:jc w:val="both"/>
        <w:rPr>
          <w:lang w:val="ro-RO"/>
        </w:rPr>
      </w:pPr>
      <w:r w:rsidRPr="0061490C">
        <w:rPr>
          <w:lang w:val="ro-RO"/>
        </w:rPr>
        <w:t>puterea termică indirectă în kW, rotunjită la cea mai apropiată zecimală;</w:t>
      </w:r>
    </w:p>
    <w:p w14:paraId="5EA42E20" w14:textId="77777777" w:rsidR="000D7FBA" w:rsidRPr="0061490C" w:rsidRDefault="000D7FBA" w:rsidP="00C96C34">
      <w:pPr>
        <w:pStyle w:val="ListParagraph"/>
        <w:numPr>
          <w:ilvl w:val="2"/>
          <w:numId w:val="11"/>
        </w:numPr>
        <w:spacing w:line="276" w:lineRule="auto"/>
        <w:ind w:left="284"/>
        <w:jc w:val="both"/>
        <w:rPr>
          <w:lang w:val="ro-RO"/>
        </w:rPr>
      </w:pPr>
      <w:r w:rsidRPr="0061490C">
        <w:rPr>
          <w:lang w:val="ro-RO"/>
        </w:rPr>
        <w:t>indicele de eficiență energetică, rotunjit la cel mai apropiat număr întreg și calcul</w:t>
      </w:r>
      <w:r w:rsidR="00C96C34" w:rsidRPr="0061490C">
        <w:rPr>
          <w:lang w:val="ro-RO"/>
        </w:rPr>
        <w:t>at în conformitate cu anexa nr.6</w:t>
      </w:r>
      <w:r w:rsidRPr="0061490C">
        <w:rPr>
          <w:lang w:val="ro-RO"/>
        </w:rPr>
        <w:t>;</w:t>
      </w:r>
    </w:p>
    <w:p w14:paraId="5B8A6BB9" w14:textId="77777777" w:rsidR="000D7FBA" w:rsidRPr="0061490C" w:rsidRDefault="000D7FBA" w:rsidP="000D7FBA">
      <w:pPr>
        <w:pStyle w:val="ListParagraph"/>
        <w:numPr>
          <w:ilvl w:val="2"/>
          <w:numId w:val="11"/>
        </w:numPr>
        <w:spacing w:line="276" w:lineRule="auto"/>
        <w:ind w:left="284"/>
        <w:jc w:val="both"/>
        <w:rPr>
          <w:lang w:val="ro-RO"/>
        </w:rPr>
      </w:pPr>
      <w:r w:rsidRPr="0061490C">
        <w:rPr>
          <w:lang w:val="ro-RO"/>
        </w:rPr>
        <w:t>randamentul energetic util la putere termică nominală și la sarcină minimă dacă este cazul, rotunjit la cea mai apropiată zecimală și cal</w:t>
      </w:r>
      <w:r w:rsidR="00C96C34" w:rsidRPr="0061490C">
        <w:rPr>
          <w:lang w:val="ro-RO"/>
        </w:rPr>
        <w:t>culat în conformitate cu anexa nr. 7</w:t>
      </w:r>
      <w:r w:rsidRPr="0061490C">
        <w:rPr>
          <w:lang w:val="ro-RO"/>
        </w:rPr>
        <w:t>;</w:t>
      </w:r>
    </w:p>
    <w:p w14:paraId="685379D6" w14:textId="77777777" w:rsidR="00450D27" w:rsidRPr="0061490C" w:rsidRDefault="000D7FBA" w:rsidP="000D7FBA">
      <w:pPr>
        <w:pStyle w:val="ListParagraph"/>
        <w:numPr>
          <w:ilvl w:val="2"/>
          <w:numId w:val="11"/>
        </w:numPr>
        <w:spacing w:line="276" w:lineRule="auto"/>
        <w:ind w:left="284"/>
        <w:jc w:val="both"/>
        <w:rPr>
          <w:lang w:val="ro-RO"/>
        </w:rPr>
      </w:pPr>
      <w:r w:rsidRPr="0061490C">
        <w:rPr>
          <w:lang w:val="ro-RO"/>
        </w:rPr>
        <w:t>orice măsură de precauție specifică ce trebuie luată la asamblarea, instalarea sau efectuarea unei lucrări de întreținere a aparatului pentru încălzire locală.</w:t>
      </w:r>
    </w:p>
    <w:p w14:paraId="6575FA94" w14:textId="77777777" w:rsidR="00BA4164" w:rsidRPr="0061490C" w:rsidRDefault="00BA4164" w:rsidP="00BA4164">
      <w:pPr>
        <w:pStyle w:val="ListParagraph"/>
        <w:spacing w:line="276" w:lineRule="auto"/>
        <w:ind w:left="1440"/>
        <w:jc w:val="both"/>
        <w:rPr>
          <w:lang w:val="ro-RO"/>
        </w:rPr>
      </w:pPr>
    </w:p>
    <w:p w14:paraId="7A1AF8EC" w14:textId="77777777" w:rsidR="00BA4164" w:rsidRPr="0061490C" w:rsidRDefault="00BA4164" w:rsidP="00BA4164">
      <w:pPr>
        <w:spacing w:after="160" w:line="276" w:lineRule="auto"/>
        <w:jc w:val="both"/>
        <w:rPr>
          <w:lang w:val="ro-RO"/>
        </w:rPr>
      </w:pPr>
      <w:r w:rsidRPr="0061490C">
        <w:rPr>
          <w:b/>
          <w:lang w:val="ro-RO"/>
        </w:rPr>
        <w:t>2.</w:t>
      </w:r>
      <w:r w:rsidRPr="0061490C">
        <w:rPr>
          <w:lang w:val="ro-RO"/>
        </w:rPr>
        <w:t xml:space="preserve"> O singură fișă poate avea ca obiect mai multe modele de </w:t>
      </w:r>
      <w:r w:rsidR="00C96C34" w:rsidRPr="0061490C">
        <w:rPr>
          <w:lang w:val="ro-RO"/>
        </w:rPr>
        <w:t>aparate pentru încălzire locală</w:t>
      </w:r>
      <w:r w:rsidRPr="0061490C">
        <w:rPr>
          <w:lang w:val="ro-RO"/>
        </w:rPr>
        <w:t xml:space="preserve"> furnizate de același furnizor.</w:t>
      </w:r>
    </w:p>
    <w:p w14:paraId="77CC6AEB" w14:textId="77777777" w:rsidR="00BA4164" w:rsidRPr="0061490C" w:rsidRDefault="00BA4164" w:rsidP="00BA4164">
      <w:pPr>
        <w:spacing w:after="160" w:line="276" w:lineRule="auto"/>
        <w:jc w:val="both"/>
        <w:rPr>
          <w:lang w:val="ro-RO"/>
        </w:rPr>
      </w:pPr>
      <w:r w:rsidRPr="0061490C">
        <w:rPr>
          <w:b/>
          <w:lang w:val="ro-RO"/>
        </w:rPr>
        <w:t>3.</w:t>
      </w:r>
      <w:r w:rsidRPr="0061490C">
        <w:rPr>
          <w:lang w:val="ro-RO"/>
        </w:rPr>
        <w:t xml:space="preserve"> Informațiile conținute în fișă pot fi prezentate sub forma unei copii a etichetei, fie color, fie alb-negru, caz în care trebuie furnizate și informațiile enumerate la punctul 1 care nu figurează pe etichetă.</w:t>
      </w:r>
      <w:r w:rsidRPr="0061490C">
        <w:rPr>
          <w:lang w:val="ro-RO"/>
        </w:rPr>
        <w:br w:type="page"/>
      </w:r>
    </w:p>
    <w:p w14:paraId="782EBCDE" w14:textId="77777777" w:rsidR="00BA4164" w:rsidRPr="0061490C" w:rsidRDefault="00BA4164" w:rsidP="00BA4164">
      <w:pPr>
        <w:shd w:val="clear" w:color="auto" w:fill="FFFFFF"/>
        <w:ind w:left="5103"/>
        <w:jc w:val="right"/>
        <w:textAlignment w:val="baseline"/>
        <w:rPr>
          <w:i/>
          <w:lang w:val="ro-RO"/>
        </w:rPr>
      </w:pPr>
      <w:r w:rsidRPr="0061490C">
        <w:rPr>
          <w:i/>
          <w:lang w:val="ro-RO"/>
        </w:rPr>
        <w:lastRenderedPageBreak/>
        <w:t>Anexa nr. 4</w:t>
      </w:r>
    </w:p>
    <w:p w14:paraId="34108876" w14:textId="77777777" w:rsidR="00D13461" w:rsidRPr="00D13461" w:rsidRDefault="00D13461" w:rsidP="00D13461">
      <w:pPr>
        <w:jc w:val="right"/>
        <w:rPr>
          <w:i/>
          <w:lang w:val="ro-RO"/>
        </w:rPr>
      </w:pPr>
      <w:r w:rsidRPr="00D13461">
        <w:rPr>
          <w:i/>
          <w:lang w:val="ro-RO"/>
        </w:rPr>
        <w:t xml:space="preserve">la Regulamentul cu privire la etichetarea energetică </w:t>
      </w:r>
    </w:p>
    <w:p w14:paraId="794FDB6C" w14:textId="77777777" w:rsidR="00BA4164" w:rsidRPr="0061490C" w:rsidRDefault="00D13461" w:rsidP="00D13461">
      <w:pPr>
        <w:jc w:val="right"/>
        <w:rPr>
          <w:lang w:val="ro-RO"/>
        </w:rPr>
      </w:pPr>
      <w:r w:rsidRPr="00D13461">
        <w:rPr>
          <w:i/>
          <w:lang w:val="ro-RO"/>
        </w:rPr>
        <w:t>a aparatelor pentru încălzire locală</w:t>
      </w:r>
    </w:p>
    <w:p w14:paraId="07A1C628" w14:textId="77777777" w:rsidR="00BA4164" w:rsidRPr="0061490C" w:rsidRDefault="00BA4164" w:rsidP="00BA4164">
      <w:pPr>
        <w:rPr>
          <w:lang w:val="ro-RO"/>
        </w:rPr>
      </w:pPr>
    </w:p>
    <w:p w14:paraId="643BB330" w14:textId="77777777" w:rsidR="00BA4164" w:rsidRPr="0061490C" w:rsidRDefault="00BA4164" w:rsidP="00BA4164">
      <w:pPr>
        <w:rPr>
          <w:lang w:val="ro-RO"/>
        </w:rPr>
      </w:pPr>
    </w:p>
    <w:p w14:paraId="61561D4A" w14:textId="77777777" w:rsidR="00BA4164" w:rsidRPr="0061490C" w:rsidRDefault="00BA4164" w:rsidP="00BA4164">
      <w:pPr>
        <w:jc w:val="center"/>
        <w:rPr>
          <w:b/>
          <w:sz w:val="28"/>
          <w:lang w:val="ro-RO"/>
        </w:rPr>
      </w:pPr>
      <w:r w:rsidRPr="0061490C">
        <w:rPr>
          <w:b/>
          <w:sz w:val="28"/>
          <w:lang w:val="ro-RO"/>
        </w:rPr>
        <w:t>Documentația tehnică</w:t>
      </w:r>
    </w:p>
    <w:p w14:paraId="3FAE8C74" w14:textId="77777777" w:rsidR="00BA4164" w:rsidRPr="0061490C" w:rsidRDefault="00BA4164" w:rsidP="00BA4164">
      <w:pPr>
        <w:jc w:val="center"/>
        <w:rPr>
          <w:b/>
          <w:sz w:val="28"/>
          <w:lang w:val="ro-RO"/>
        </w:rPr>
      </w:pPr>
    </w:p>
    <w:p w14:paraId="264F1F8D" w14:textId="77777777" w:rsidR="00BA4164" w:rsidRPr="0061490C" w:rsidRDefault="00CF67D5" w:rsidP="00CF67D5">
      <w:pPr>
        <w:pStyle w:val="ListParagraph"/>
        <w:numPr>
          <w:ilvl w:val="0"/>
          <w:numId w:val="4"/>
        </w:numPr>
        <w:spacing w:line="276" w:lineRule="auto"/>
        <w:jc w:val="both"/>
        <w:rPr>
          <w:color w:val="FF0000"/>
          <w:lang w:val="ro-RO"/>
        </w:rPr>
      </w:pPr>
      <w:r w:rsidRPr="0061490C">
        <w:rPr>
          <w:lang w:val="ro-RO"/>
        </w:rPr>
        <w:t>În cazul aparatelor pentru încălzire locală, d</w:t>
      </w:r>
      <w:r w:rsidR="00BA4164" w:rsidRPr="0061490C">
        <w:rPr>
          <w:lang w:val="ro-RO"/>
        </w:rPr>
        <w:t xml:space="preserve">ocumentația tehnică menționată la pct.5 subpct.5) din prezentul Regulament trebuie să includă următoarele elemente: </w:t>
      </w:r>
    </w:p>
    <w:p w14:paraId="447A1CCB" w14:textId="77777777" w:rsidR="00CF67D5" w:rsidRPr="0061490C" w:rsidRDefault="00CF67D5" w:rsidP="00CF67D5">
      <w:pPr>
        <w:pStyle w:val="ListParagraph"/>
        <w:numPr>
          <w:ilvl w:val="0"/>
          <w:numId w:val="21"/>
        </w:numPr>
        <w:spacing w:line="276" w:lineRule="auto"/>
        <w:ind w:left="709"/>
        <w:rPr>
          <w:lang w:val="ro-RO"/>
        </w:rPr>
      </w:pPr>
      <w:r w:rsidRPr="0061490C">
        <w:rPr>
          <w:lang w:val="ro-RO"/>
        </w:rPr>
        <w:t>denumirea și adresa furnizorului;</w:t>
      </w:r>
    </w:p>
    <w:p w14:paraId="1BAF76E8" w14:textId="77777777" w:rsidR="00CF67D5" w:rsidRPr="0061490C" w:rsidRDefault="00CF67D5" w:rsidP="00CF67D5">
      <w:pPr>
        <w:pStyle w:val="ListParagraph"/>
        <w:numPr>
          <w:ilvl w:val="0"/>
          <w:numId w:val="21"/>
        </w:numPr>
        <w:spacing w:line="276" w:lineRule="auto"/>
        <w:ind w:left="709"/>
        <w:rPr>
          <w:lang w:val="ro-RO"/>
        </w:rPr>
      </w:pPr>
      <w:r w:rsidRPr="0061490C">
        <w:rPr>
          <w:lang w:val="ro-RO"/>
        </w:rPr>
        <w:t>identificatorul de model;</w:t>
      </w:r>
    </w:p>
    <w:p w14:paraId="35716FFC" w14:textId="77777777" w:rsidR="00CF67D5" w:rsidRPr="0061490C" w:rsidRDefault="00CF67D5" w:rsidP="00CF67D5">
      <w:pPr>
        <w:pStyle w:val="ListParagraph"/>
        <w:numPr>
          <w:ilvl w:val="0"/>
          <w:numId w:val="21"/>
        </w:numPr>
        <w:spacing w:line="276" w:lineRule="auto"/>
        <w:ind w:left="709"/>
        <w:rPr>
          <w:lang w:val="ro-RO"/>
        </w:rPr>
      </w:pPr>
      <w:r w:rsidRPr="0061490C">
        <w:rPr>
          <w:lang w:val="ro-RO"/>
        </w:rPr>
        <w:t>trimiterile la standardele armonizate aplicate, dacă este cazul;</w:t>
      </w:r>
    </w:p>
    <w:p w14:paraId="5BE1D7E2" w14:textId="77777777" w:rsidR="00CF67D5" w:rsidRPr="0061490C" w:rsidRDefault="00CF67D5" w:rsidP="00AD698B">
      <w:pPr>
        <w:pStyle w:val="ListParagraph"/>
        <w:numPr>
          <w:ilvl w:val="0"/>
          <w:numId w:val="21"/>
        </w:numPr>
        <w:spacing w:line="276" w:lineRule="auto"/>
        <w:ind w:left="709"/>
        <w:jc w:val="both"/>
        <w:rPr>
          <w:lang w:val="ro-RO"/>
        </w:rPr>
      </w:pPr>
      <w:r w:rsidRPr="0061490C">
        <w:rPr>
          <w:lang w:val="ro-RO"/>
        </w:rPr>
        <w:t xml:space="preserve">în cazul în care combustibilul de bază este altă biomasă lemnoasă, biomasă nelemnoasă, alt combustibil fosil sau alt amestec de biomasă și combustibil fosil, astfel cum se menționează în tabelul </w:t>
      </w:r>
      <w:r w:rsidR="00AD698B" w:rsidRPr="0061490C">
        <w:rPr>
          <w:lang w:val="ro-RO"/>
        </w:rPr>
        <w:t>1</w:t>
      </w:r>
      <w:r w:rsidRPr="0061490C">
        <w:rPr>
          <w:lang w:val="ro-RO"/>
        </w:rPr>
        <w:t>, o descriere a combustibilului, suficientă pentru identificarea fără echivoc a acestuia, precum și standardul sau specificațiile tehnice ale combustibilului, inclusiv conținutul de umiditate și de cenușă măsurate, iar pentru alt combustibil fosil, și conținutul măsurat de substanțe volatile al combustibilului;</w:t>
      </w:r>
    </w:p>
    <w:p w14:paraId="0223E1EE" w14:textId="77777777" w:rsidR="00CF67D5" w:rsidRPr="0061490C" w:rsidRDefault="00CF67D5" w:rsidP="00AD698B">
      <w:pPr>
        <w:pStyle w:val="ListParagraph"/>
        <w:numPr>
          <w:ilvl w:val="0"/>
          <w:numId w:val="21"/>
        </w:numPr>
        <w:spacing w:line="276" w:lineRule="auto"/>
        <w:ind w:left="709"/>
        <w:jc w:val="both"/>
        <w:rPr>
          <w:lang w:val="ro-RO"/>
        </w:rPr>
      </w:pPr>
      <w:r w:rsidRPr="0061490C">
        <w:rPr>
          <w:lang w:val="ro-RO"/>
        </w:rPr>
        <w:t>după caz, celelalte standarde și specificații tehnice utilizate;</w:t>
      </w:r>
    </w:p>
    <w:p w14:paraId="359F1F5C" w14:textId="77777777" w:rsidR="00CF67D5" w:rsidRPr="0061490C" w:rsidRDefault="00CF67D5" w:rsidP="00AD698B">
      <w:pPr>
        <w:pStyle w:val="ListParagraph"/>
        <w:numPr>
          <w:ilvl w:val="0"/>
          <w:numId w:val="21"/>
        </w:numPr>
        <w:spacing w:line="276" w:lineRule="auto"/>
        <w:ind w:left="709"/>
        <w:jc w:val="both"/>
        <w:rPr>
          <w:spacing w:val="-6"/>
          <w:lang w:val="ro-RO"/>
        </w:rPr>
      </w:pPr>
      <w:r w:rsidRPr="0061490C">
        <w:rPr>
          <w:spacing w:val="-6"/>
          <w:lang w:val="ro-RO"/>
        </w:rPr>
        <w:t>datele de identificare și semnătura persoanei împuternicite să angajeze răspunderea furnizorului;</w:t>
      </w:r>
    </w:p>
    <w:p w14:paraId="3482D33C" w14:textId="77777777" w:rsidR="00CF67D5" w:rsidRPr="0061490C" w:rsidRDefault="00CF67D5" w:rsidP="00AD698B">
      <w:pPr>
        <w:pStyle w:val="ListParagraph"/>
        <w:numPr>
          <w:ilvl w:val="0"/>
          <w:numId w:val="21"/>
        </w:numPr>
        <w:spacing w:line="276" w:lineRule="auto"/>
        <w:ind w:left="709"/>
        <w:jc w:val="both"/>
        <w:rPr>
          <w:lang w:val="ro-RO"/>
        </w:rPr>
      </w:pPr>
      <w:r w:rsidRPr="0061490C">
        <w:rPr>
          <w:lang w:val="ro-RO"/>
        </w:rPr>
        <w:t xml:space="preserve">informațiile incluse în tabelul </w:t>
      </w:r>
      <w:r w:rsidR="00C60A4F" w:rsidRPr="0061490C">
        <w:rPr>
          <w:lang w:val="ro-RO"/>
        </w:rPr>
        <w:t>1</w:t>
      </w:r>
      <w:r w:rsidRPr="0061490C">
        <w:rPr>
          <w:lang w:val="ro-RO"/>
        </w:rPr>
        <w:t xml:space="preserve"> (pentru aparatele pentru încălzire locală cu combustibil solid) și în tabelul </w:t>
      </w:r>
      <w:r w:rsidR="00C60A4F" w:rsidRPr="0061490C">
        <w:rPr>
          <w:lang w:val="ro-RO"/>
        </w:rPr>
        <w:t xml:space="preserve">2 </w:t>
      </w:r>
      <w:r w:rsidRPr="0061490C">
        <w:rPr>
          <w:lang w:val="ro-RO"/>
        </w:rPr>
        <w:t xml:space="preserve">(pentru aparatele pentru încălzire locală cu combustibil lichid/gazos), măsurate și calculate în conformitate cu anexa </w:t>
      </w:r>
      <w:r w:rsidR="00C60A4F" w:rsidRPr="0061490C">
        <w:rPr>
          <w:lang w:val="ro-RO"/>
        </w:rPr>
        <w:t>nr. 7</w:t>
      </w:r>
      <w:r w:rsidRPr="0061490C">
        <w:rPr>
          <w:lang w:val="ro-RO"/>
        </w:rPr>
        <w:t>;</w:t>
      </w:r>
    </w:p>
    <w:p w14:paraId="19EE61DE" w14:textId="77777777" w:rsidR="00CF67D5" w:rsidRPr="0061490C" w:rsidRDefault="00CF67D5" w:rsidP="00AD698B">
      <w:pPr>
        <w:pStyle w:val="ListParagraph"/>
        <w:numPr>
          <w:ilvl w:val="0"/>
          <w:numId w:val="21"/>
        </w:numPr>
        <w:spacing w:line="276" w:lineRule="auto"/>
        <w:ind w:left="709"/>
        <w:jc w:val="both"/>
        <w:rPr>
          <w:lang w:val="ro-RO"/>
        </w:rPr>
      </w:pPr>
      <w:r w:rsidRPr="0061490C">
        <w:rPr>
          <w:lang w:val="ro-RO"/>
        </w:rPr>
        <w:t>rapoarte privind testele efectuate de furnizori sau în numele acestora, inclusiv numele și adresa organismului care a efectuat testele;</w:t>
      </w:r>
    </w:p>
    <w:p w14:paraId="692D368C" w14:textId="77777777" w:rsidR="00CF67D5" w:rsidRPr="0061490C" w:rsidRDefault="00CF67D5" w:rsidP="00AD698B">
      <w:pPr>
        <w:pStyle w:val="ListParagraph"/>
        <w:numPr>
          <w:ilvl w:val="0"/>
          <w:numId w:val="21"/>
        </w:numPr>
        <w:spacing w:line="276" w:lineRule="auto"/>
        <w:ind w:left="709"/>
        <w:jc w:val="both"/>
        <w:rPr>
          <w:lang w:val="ro-RO"/>
        </w:rPr>
      </w:pPr>
      <w:r w:rsidRPr="0061490C">
        <w:rPr>
          <w:lang w:val="ro-RO"/>
        </w:rPr>
        <w:t>orice măsură de precauție specifică ce trebuie luată la asamblarea, instalarea sau efectuarea unei lucrări de întreținere a aparatului pentru încălzire locală;</w:t>
      </w:r>
    </w:p>
    <w:p w14:paraId="06927BD8" w14:textId="77777777" w:rsidR="00BA4164" w:rsidRPr="0061490C" w:rsidRDefault="00CF67D5" w:rsidP="00AD698B">
      <w:pPr>
        <w:pStyle w:val="ListParagraph"/>
        <w:numPr>
          <w:ilvl w:val="0"/>
          <w:numId w:val="21"/>
        </w:numPr>
        <w:spacing w:line="276" w:lineRule="auto"/>
        <w:ind w:left="709"/>
        <w:jc w:val="both"/>
        <w:rPr>
          <w:lang w:val="ro-RO"/>
        </w:rPr>
      </w:pPr>
      <w:r w:rsidRPr="0061490C">
        <w:rPr>
          <w:lang w:val="ro-RO"/>
        </w:rPr>
        <w:t>listă a modelelor echivalente, dacă este cazul.</w:t>
      </w:r>
    </w:p>
    <w:p w14:paraId="3CA5BEEC" w14:textId="77777777" w:rsidR="00CF67D5" w:rsidRPr="0061490C" w:rsidRDefault="00CF67D5" w:rsidP="00CF67D5">
      <w:pPr>
        <w:pStyle w:val="ListParagraph"/>
        <w:spacing w:line="276" w:lineRule="auto"/>
        <w:ind w:left="709"/>
        <w:rPr>
          <w:lang w:val="ro-RO"/>
        </w:rPr>
      </w:pPr>
    </w:p>
    <w:p w14:paraId="3D9A3914" w14:textId="4CFACD12" w:rsidR="00BA4164" w:rsidRPr="0061490C" w:rsidRDefault="00BA4164" w:rsidP="00BA4164">
      <w:pPr>
        <w:pStyle w:val="ListParagraph"/>
        <w:numPr>
          <w:ilvl w:val="0"/>
          <w:numId w:val="4"/>
        </w:numPr>
        <w:spacing w:line="276" w:lineRule="auto"/>
        <w:jc w:val="both"/>
        <w:rPr>
          <w:lang w:val="ro-RO"/>
        </w:rPr>
      </w:pPr>
      <w:r w:rsidRPr="0061490C">
        <w:rPr>
          <w:lang w:val="ro-RO"/>
        </w:rPr>
        <w:t xml:space="preserve">Informațiile conținute în această documentație tehnică pot fi comasate cu documentația tehnică furnizată în conformitate cu măsurile luate în temeiul Legii nr. 151/2014 privind </w:t>
      </w:r>
      <w:r w:rsidR="00694C64">
        <w:rPr>
          <w:lang w:val="ro-RO"/>
        </w:rPr>
        <w:t xml:space="preserve"> cerințele</w:t>
      </w:r>
      <w:r w:rsidRPr="0061490C">
        <w:rPr>
          <w:lang w:val="ro-RO"/>
        </w:rPr>
        <w:t xml:space="preserve"> în materie de proiectare ecologică aplicabile produselor cu impact energetic</w:t>
      </w:r>
    </w:p>
    <w:p w14:paraId="608C89D5" w14:textId="77777777" w:rsidR="00D13461" w:rsidRPr="00324EAB" w:rsidRDefault="00986AE7" w:rsidP="00324EAB">
      <w:pPr>
        <w:pStyle w:val="ListParagraph"/>
        <w:ind w:left="1080"/>
        <w:jc w:val="right"/>
        <w:rPr>
          <w:b/>
          <w:i/>
          <w:lang w:val="ro-RO"/>
        </w:rPr>
      </w:pPr>
      <w:r w:rsidRPr="0061490C">
        <w:rPr>
          <w:b/>
          <w:i/>
          <w:lang w:val="ro-RO"/>
        </w:rPr>
        <w:t>Tabelul 1</w:t>
      </w:r>
    </w:p>
    <w:p w14:paraId="0A909ADB" w14:textId="77777777" w:rsidR="00BA4164" w:rsidRDefault="00986AE7" w:rsidP="00986AE7">
      <w:pPr>
        <w:pStyle w:val="ListParagraph"/>
        <w:ind w:left="1080"/>
        <w:rPr>
          <w:b/>
          <w:lang w:val="ro-RO"/>
        </w:rPr>
      </w:pPr>
      <w:r w:rsidRPr="0061490C">
        <w:rPr>
          <w:b/>
          <w:lang w:val="ro-RO"/>
        </w:rPr>
        <w:t>Parametrii tehnici ai aparatelor pentru încălzire locală cu combustibil solid</w:t>
      </w:r>
    </w:p>
    <w:p w14:paraId="68917B4E" w14:textId="77777777" w:rsidR="00D13461" w:rsidRPr="0061490C" w:rsidRDefault="00D13461" w:rsidP="00986AE7">
      <w:pPr>
        <w:pStyle w:val="ListParagraph"/>
        <w:ind w:left="1080"/>
        <w:rPr>
          <w:b/>
          <w:lang w:val="ro-RO"/>
        </w:rPr>
      </w:pPr>
    </w:p>
    <w:tbl>
      <w:tblPr>
        <w:tblStyle w:val="TableGrid"/>
        <w:tblW w:w="0" w:type="auto"/>
        <w:tblLook w:val="04A0" w:firstRow="1" w:lastRow="0" w:firstColumn="1" w:lastColumn="0" w:noHBand="0" w:noVBand="1"/>
      </w:tblPr>
      <w:tblGrid>
        <w:gridCol w:w="1679"/>
        <w:gridCol w:w="877"/>
        <w:gridCol w:w="1143"/>
        <w:gridCol w:w="781"/>
        <w:gridCol w:w="135"/>
        <w:gridCol w:w="770"/>
        <w:gridCol w:w="1074"/>
        <w:gridCol w:w="458"/>
        <w:gridCol w:w="957"/>
        <w:gridCol w:w="962"/>
        <w:gridCol w:w="913"/>
      </w:tblGrid>
      <w:tr w:rsidR="00BC7B0D" w:rsidRPr="0061490C" w14:paraId="5F513BB5" w14:textId="77777777" w:rsidTr="00BC7B0D">
        <w:tc>
          <w:tcPr>
            <w:tcW w:w="9749" w:type="dxa"/>
            <w:gridSpan w:val="11"/>
          </w:tcPr>
          <w:p w14:paraId="30343E92" w14:textId="77777777" w:rsidR="00BC7B0D" w:rsidRPr="0061490C" w:rsidRDefault="00BC7B0D" w:rsidP="00BC7B0D">
            <w:pPr>
              <w:rPr>
                <w:rFonts w:cs="Times New Roman"/>
                <w:sz w:val="22"/>
                <w:szCs w:val="22"/>
                <w:lang w:val="ro-RO"/>
              </w:rPr>
            </w:pPr>
            <w:r w:rsidRPr="0061490C">
              <w:rPr>
                <w:rFonts w:cs="Times New Roman"/>
                <w:sz w:val="22"/>
                <w:szCs w:val="22"/>
                <w:lang w:val="ro-RO"/>
              </w:rPr>
              <w:t>Identificator sau identificatoare de model:</w:t>
            </w:r>
          </w:p>
        </w:tc>
      </w:tr>
      <w:tr w:rsidR="00BC7B0D" w:rsidRPr="0061490C" w14:paraId="3D6B1014" w14:textId="77777777" w:rsidTr="00BC7B0D">
        <w:tc>
          <w:tcPr>
            <w:tcW w:w="9749" w:type="dxa"/>
            <w:gridSpan w:val="11"/>
          </w:tcPr>
          <w:p w14:paraId="4A6C7255" w14:textId="77777777" w:rsidR="00BC7B0D" w:rsidRPr="0061490C" w:rsidRDefault="00BC7B0D" w:rsidP="00BC7B0D">
            <w:pPr>
              <w:rPr>
                <w:rFonts w:cs="Times New Roman"/>
                <w:sz w:val="22"/>
                <w:szCs w:val="22"/>
                <w:lang w:val="ro-RO"/>
              </w:rPr>
            </w:pPr>
            <w:r w:rsidRPr="0061490C">
              <w:rPr>
                <w:rFonts w:cs="Times New Roman"/>
                <w:sz w:val="22"/>
                <w:szCs w:val="22"/>
                <w:lang w:val="ro-RO"/>
              </w:rPr>
              <w:t>Funcție de încălzire indirectă: [da/nu]</w:t>
            </w:r>
          </w:p>
        </w:tc>
      </w:tr>
      <w:tr w:rsidR="00BC7B0D" w:rsidRPr="0061490C" w14:paraId="7E0AC0ED" w14:textId="77777777" w:rsidTr="00BC7B0D">
        <w:tc>
          <w:tcPr>
            <w:tcW w:w="9749" w:type="dxa"/>
            <w:gridSpan w:val="11"/>
          </w:tcPr>
          <w:p w14:paraId="4F54AA01" w14:textId="77777777" w:rsidR="00BC7B0D" w:rsidRPr="0061490C" w:rsidRDefault="00BC7B0D" w:rsidP="00BC7B0D">
            <w:pPr>
              <w:rPr>
                <w:rFonts w:cs="Times New Roman"/>
                <w:sz w:val="22"/>
                <w:szCs w:val="22"/>
                <w:lang w:val="ro-RO"/>
              </w:rPr>
            </w:pPr>
            <w:r w:rsidRPr="0061490C">
              <w:rPr>
                <w:rFonts w:cs="Times New Roman"/>
                <w:sz w:val="22"/>
                <w:szCs w:val="22"/>
                <w:lang w:val="ro-RO"/>
              </w:rPr>
              <w:t>Putere termică directă: … (kW)</w:t>
            </w:r>
          </w:p>
        </w:tc>
      </w:tr>
      <w:tr w:rsidR="00BC7B0D" w:rsidRPr="0061490C" w14:paraId="53C663A2" w14:textId="77777777" w:rsidTr="00C1168A">
        <w:tc>
          <w:tcPr>
            <w:tcW w:w="9749" w:type="dxa"/>
            <w:gridSpan w:val="11"/>
          </w:tcPr>
          <w:p w14:paraId="7D9838C2" w14:textId="77777777" w:rsidR="00BC7B0D" w:rsidRPr="0061490C" w:rsidRDefault="00BC7B0D" w:rsidP="00C1168A">
            <w:pPr>
              <w:rPr>
                <w:rFonts w:cs="Times New Roman"/>
                <w:sz w:val="22"/>
                <w:szCs w:val="22"/>
                <w:lang w:val="ro-RO"/>
              </w:rPr>
            </w:pPr>
            <w:r w:rsidRPr="0061490C">
              <w:rPr>
                <w:rFonts w:cs="Times New Roman"/>
                <w:sz w:val="22"/>
                <w:szCs w:val="22"/>
                <w:lang w:val="ro-RO"/>
              </w:rPr>
              <w:t>Putere termică indirectă: … (kW)</w:t>
            </w:r>
          </w:p>
        </w:tc>
      </w:tr>
      <w:tr w:rsidR="00BC7B0D" w:rsidRPr="0061490C" w14:paraId="6B3AA444" w14:textId="77777777" w:rsidTr="00EB0327">
        <w:tc>
          <w:tcPr>
            <w:tcW w:w="4480" w:type="dxa"/>
            <w:gridSpan w:val="4"/>
          </w:tcPr>
          <w:p w14:paraId="7CE9331C" w14:textId="77777777" w:rsidR="00BC7B0D" w:rsidRPr="0061490C" w:rsidRDefault="00BC7B0D" w:rsidP="00C72825">
            <w:pPr>
              <w:jc w:val="center"/>
              <w:rPr>
                <w:rFonts w:cs="Times New Roman"/>
                <w:b/>
                <w:sz w:val="22"/>
                <w:szCs w:val="22"/>
                <w:lang w:val="ro-RO"/>
              </w:rPr>
            </w:pPr>
            <w:r w:rsidRPr="0061490C">
              <w:rPr>
                <w:rFonts w:cs="Times New Roman"/>
                <w:b/>
                <w:sz w:val="22"/>
                <w:szCs w:val="22"/>
                <w:lang w:val="ro-RO"/>
              </w:rPr>
              <w:t>Combustibil</w:t>
            </w:r>
          </w:p>
        </w:tc>
        <w:tc>
          <w:tcPr>
            <w:tcW w:w="1979" w:type="dxa"/>
            <w:gridSpan w:val="3"/>
          </w:tcPr>
          <w:p w14:paraId="195AC3A4" w14:textId="77777777" w:rsidR="00BC7B0D" w:rsidRPr="0061490C" w:rsidRDefault="00BC7B0D" w:rsidP="00C72825">
            <w:pPr>
              <w:jc w:val="center"/>
              <w:rPr>
                <w:rFonts w:cs="Times New Roman"/>
                <w:b/>
                <w:sz w:val="22"/>
                <w:szCs w:val="22"/>
                <w:lang w:val="ro-RO"/>
              </w:rPr>
            </w:pPr>
            <w:r w:rsidRPr="0061490C">
              <w:rPr>
                <w:rFonts w:cs="Times New Roman"/>
                <w:b/>
                <w:sz w:val="22"/>
                <w:szCs w:val="22"/>
                <w:lang w:val="ro-RO"/>
              </w:rPr>
              <w:t>Combustibil de bază (unul singur)</w:t>
            </w:r>
          </w:p>
        </w:tc>
        <w:tc>
          <w:tcPr>
            <w:tcW w:w="3290" w:type="dxa"/>
            <w:gridSpan w:val="4"/>
          </w:tcPr>
          <w:p w14:paraId="4A1037D4" w14:textId="77777777" w:rsidR="00BC7B0D" w:rsidRPr="0061490C" w:rsidRDefault="004916BF" w:rsidP="00C72825">
            <w:pPr>
              <w:jc w:val="center"/>
              <w:rPr>
                <w:rFonts w:cs="Times New Roman"/>
                <w:b/>
                <w:sz w:val="22"/>
                <w:szCs w:val="22"/>
                <w:lang w:val="ro-RO"/>
              </w:rPr>
            </w:pPr>
            <w:r w:rsidRPr="0061490C">
              <w:rPr>
                <w:rFonts w:cs="Times New Roman"/>
                <w:b/>
                <w:sz w:val="22"/>
                <w:szCs w:val="22"/>
                <w:lang w:val="ro-RO"/>
              </w:rPr>
              <w:t>Alt c</w:t>
            </w:r>
            <w:r w:rsidR="00BC7B0D" w:rsidRPr="0061490C">
              <w:rPr>
                <w:rFonts w:cs="Times New Roman"/>
                <w:b/>
                <w:sz w:val="22"/>
                <w:szCs w:val="22"/>
                <w:lang w:val="ro-RO"/>
              </w:rPr>
              <w:t>ombustibil</w:t>
            </w:r>
            <w:r w:rsidRPr="0061490C">
              <w:rPr>
                <w:rFonts w:cs="Times New Roman"/>
                <w:b/>
                <w:sz w:val="22"/>
                <w:szCs w:val="22"/>
                <w:lang w:val="ro-RO"/>
              </w:rPr>
              <w:t xml:space="preserve"> admis (alți combustibili admiși):</w:t>
            </w:r>
          </w:p>
        </w:tc>
      </w:tr>
      <w:tr w:rsidR="00C72825" w:rsidRPr="0061490C" w14:paraId="778E61AB" w14:textId="77777777" w:rsidTr="00EB0327">
        <w:tc>
          <w:tcPr>
            <w:tcW w:w="4480" w:type="dxa"/>
            <w:gridSpan w:val="4"/>
          </w:tcPr>
          <w:p w14:paraId="43BCC641" w14:textId="77777777" w:rsidR="00C72825" w:rsidRPr="0061490C" w:rsidRDefault="00C72825" w:rsidP="00C72825">
            <w:pPr>
              <w:rPr>
                <w:rFonts w:cs="Times New Roman"/>
                <w:sz w:val="22"/>
                <w:szCs w:val="22"/>
                <w:lang w:val="ro-RO"/>
              </w:rPr>
            </w:pPr>
            <w:r w:rsidRPr="0061490C">
              <w:rPr>
                <w:rFonts w:cs="Times New Roman"/>
                <w:sz w:val="22"/>
                <w:szCs w:val="22"/>
                <w:lang w:val="ro-RO"/>
              </w:rPr>
              <w:t>Bușteni cu un conținut de umiditate ≤ 25 %</w:t>
            </w:r>
          </w:p>
        </w:tc>
        <w:tc>
          <w:tcPr>
            <w:tcW w:w="1979" w:type="dxa"/>
            <w:gridSpan w:val="3"/>
          </w:tcPr>
          <w:p w14:paraId="3C0E87B3" w14:textId="77777777" w:rsidR="00C72825" w:rsidRPr="0061490C" w:rsidRDefault="00C72825" w:rsidP="00C72825">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1478C0F0" w14:textId="77777777" w:rsidR="00C72825" w:rsidRPr="0061490C" w:rsidRDefault="00C72825" w:rsidP="00C72825">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C72825" w:rsidRPr="0061490C" w14:paraId="63EBA8FD" w14:textId="77777777" w:rsidTr="00EB0327">
        <w:tc>
          <w:tcPr>
            <w:tcW w:w="4480" w:type="dxa"/>
            <w:gridSpan w:val="4"/>
          </w:tcPr>
          <w:p w14:paraId="2C45DCF3" w14:textId="77777777" w:rsidR="00C72825" w:rsidRPr="0061490C" w:rsidRDefault="00C72825" w:rsidP="00C72825">
            <w:pPr>
              <w:rPr>
                <w:rFonts w:cs="Times New Roman"/>
                <w:sz w:val="22"/>
                <w:szCs w:val="22"/>
                <w:lang w:val="ro-RO"/>
              </w:rPr>
            </w:pPr>
            <w:r w:rsidRPr="0061490C">
              <w:rPr>
                <w:rFonts w:cs="Times New Roman"/>
                <w:sz w:val="22"/>
                <w:szCs w:val="22"/>
                <w:lang w:val="ro-RO"/>
              </w:rPr>
              <w:t>Lemn comprimat cu un conținut de umiditate&lt; 12 %</w:t>
            </w:r>
          </w:p>
        </w:tc>
        <w:tc>
          <w:tcPr>
            <w:tcW w:w="1979" w:type="dxa"/>
            <w:gridSpan w:val="3"/>
          </w:tcPr>
          <w:p w14:paraId="0F3A2BA0" w14:textId="77777777" w:rsidR="00C72825" w:rsidRPr="0061490C" w:rsidRDefault="00C72825" w:rsidP="00C72825">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45A84854" w14:textId="77777777" w:rsidR="00C72825" w:rsidRPr="0061490C" w:rsidRDefault="00C72825" w:rsidP="00C72825">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C72825" w:rsidRPr="0061490C" w14:paraId="7E5311E8" w14:textId="77777777" w:rsidTr="00EB0327">
        <w:tc>
          <w:tcPr>
            <w:tcW w:w="4480" w:type="dxa"/>
            <w:gridSpan w:val="4"/>
          </w:tcPr>
          <w:p w14:paraId="62BED005" w14:textId="77777777" w:rsidR="00C72825" w:rsidRPr="0061490C" w:rsidRDefault="00C72825" w:rsidP="00C72825">
            <w:pPr>
              <w:rPr>
                <w:rFonts w:cs="Times New Roman"/>
                <w:sz w:val="22"/>
                <w:szCs w:val="22"/>
                <w:lang w:val="ro-RO"/>
              </w:rPr>
            </w:pPr>
            <w:r w:rsidRPr="0061490C">
              <w:rPr>
                <w:rFonts w:cs="Times New Roman"/>
                <w:sz w:val="22"/>
                <w:szCs w:val="22"/>
                <w:lang w:val="ro-RO"/>
              </w:rPr>
              <w:t>Alți combustibili din biomasă lemnoasă</w:t>
            </w:r>
          </w:p>
        </w:tc>
        <w:tc>
          <w:tcPr>
            <w:tcW w:w="1979" w:type="dxa"/>
            <w:gridSpan w:val="3"/>
          </w:tcPr>
          <w:p w14:paraId="4D3F2F0D" w14:textId="77777777" w:rsidR="00C72825" w:rsidRPr="0061490C" w:rsidRDefault="00C72825" w:rsidP="00C72825">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0BFCDA65" w14:textId="77777777" w:rsidR="00C72825" w:rsidRPr="0061490C" w:rsidRDefault="00C72825" w:rsidP="00C72825">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C72825" w:rsidRPr="0061490C" w14:paraId="2AF4A4C6" w14:textId="77777777" w:rsidTr="00EB0327">
        <w:tc>
          <w:tcPr>
            <w:tcW w:w="4480" w:type="dxa"/>
            <w:gridSpan w:val="4"/>
          </w:tcPr>
          <w:p w14:paraId="53E2DA7B" w14:textId="77777777" w:rsidR="00C72825" w:rsidRPr="0061490C" w:rsidRDefault="00C72825" w:rsidP="00C72825">
            <w:pPr>
              <w:tabs>
                <w:tab w:val="left" w:pos="1140"/>
              </w:tabs>
              <w:jc w:val="both"/>
              <w:rPr>
                <w:rFonts w:cs="Times New Roman"/>
                <w:sz w:val="22"/>
                <w:szCs w:val="22"/>
                <w:lang w:val="ro-RO"/>
              </w:rPr>
            </w:pPr>
            <w:r w:rsidRPr="0061490C">
              <w:rPr>
                <w:rFonts w:cs="Times New Roman"/>
                <w:sz w:val="22"/>
                <w:szCs w:val="22"/>
                <w:lang w:val="ro-RO"/>
              </w:rPr>
              <w:lastRenderedPageBreak/>
              <w:t>Biomasă nelemnoasă</w:t>
            </w:r>
          </w:p>
        </w:tc>
        <w:tc>
          <w:tcPr>
            <w:tcW w:w="1979" w:type="dxa"/>
            <w:gridSpan w:val="3"/>
          </w:tcPr>
          <w:p w14:paraId="40E47B6C" w14:textId="77777777" w:rsidR="00C72825" w:rsidRPr="0061490C" w:rsidRDefault="00C72825" w:rsidP="00C72825">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185FB6CD" w14:textId="77777777" w:rsidR="00C72825" w:rsidRPr="0061490C" w:rsidRDefault="00C72825" w:rsidP="00C72825">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5A46E155" w14:textId="77777777" w:rsidTr="00EB0327">
        <w:tc>
          <w:tcPr>
            <w:tcW w:w="4480" w:type="dxa"/>
            <w:gridSpan w:val="4"/>
          </w:tcPr>
          <w:p w14:paraId="066212A8" w14:textId="77777777" w:rsidR="00A6018E" w:rsidRPr="0061490C" w:rsidRDefault="00A6018E" w:rsidP="00A6018E">
            <w:pPr>
              <w:rPr>
                <w:rFonts w:cs="Times New Roman"/>
                <w:sz w:val="22"/>
                <w:szCs w:val="22"/>
                <w:lang w:val="ro-RO"/>
              </w:rPr>
            </w:pPr>
            <w:r w:rsidRPr="0061490C">
              <w:rPr>
                <w:rFonts w:cs="Times New Roman"/>
                <w:sz w:val="22"/>
                <w:szCs w:val="22"/>
                <w:lang w:val="ro-RO"/>
              </w:rPr>
              <w:t>Antracit și cărbune industrial uscat</w:t>
            </w:r>
          </w:p>
        </w:tc>
        <w:tc>
          <w:tcPr>
            <w:tcW w:w="1979" w:type="dxa"/>
            <w:gridSpan w:val="3"/>
          </w:tcPr>
          <w:p w14:paraId="7B725885"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6CBAEDEF"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4B32A88E" w14:textId="77777777" w:rsidTr="00EB0327">
        <w:tc>
          <w:tcPr>
            <w:tcW w:w="4480" w:type="dxa"/>
            <w:gridSpan w:val="4"/>
          </w:tcPr>
          <w:p w14:paraId="6C3F6F4A" w14:textId="77777777" w:rsidR="00A6018E" w:rsidRPr="0061490C" w:rsidRDefault="00A6018E" w:rsidP="00A6018E">
            <w:pPr>
              <w:rPr>
                <w:rFonts w:cs="Times New Roman"/>
                <w:sz w:val="22"/>
                <w:szCs w:val="22"/>
                <w:lang w:val="ro-RO"/>
              </w:rPr>
            </w:pPr>
            <w:r w:rsidRPr="0061490C">
              <w:rPr>
                <w:rFonts w:cs="Times New Roman"/>
                <w:sz w:val="22"/>
                <w:szCs w:val="22"/>
                <w:lang w:val="ro-RO"/>
              </w:rPr>
              <w:t>Cocs</w:t>
            </w:r>
          </w:p>
        </w:tc>
        <w:tc>
          <w:tcPr>
            <w:tcW w:w="1979" w:type="dxa"/>
            <w:gridSpan w:val="3"/>
          </w:tcPr>
          <w:p w14:paraId="589D5BEC"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27DC5842"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114CED05" w14:textId="77777777" w:rsidTr="00EB0327">
        <w:tc>
          <w:tcPr>
            <w:tcW w:w="4480" w:type="dxa"/>
            <w:gridSpan w:val="4"/>
          </w:tcPr>
          <w:p w14:paraId="71791B7C" w14:textId="77777777" w:rsidR="00A6018E" w:rsidRPr="0061490C" w:rsidRDefault="00A6018E" w:rsidP="00A6018E">
            <w:pPr>
              <w:rPr>
                <w:rFonts w:cs="Times New Roman"/>
                <w:sz w:val="22"/>
                <w:szCs w:val="22"/>
                <w:lang w:val="ro-RO"/>
              </w:rPr>
            </w:pPr>
            <w:r w:rsidRPr="0061490C">
              <w:rPr>
                <w:rFonts w:cs="Times New Roman"/>
                <w:sz w:val="22"/>
                <w:szCs w:val="22"/>
                <w:lang w:val="ro-RO"/>
              </w:rPr>
              <w:t>Cocs produs la temperaturi scăzute</w:t>
            </w:r>
          </w:p>
        </w:tc>
        <w:tc>
          <w:tcPr>
            <w:tcW w:w="1979" w:type="dxa"/>
            <w:gridSpan w:val="3"/>
          </w:tcPr>
          <w:p w14:paraId="4E206453"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4BB59CCB"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2EC592A7" w14:textId="77777777" w:rsidTr="00EB0327">
        <w:tc>
          <w:tcPr>
            <w:tcW w:w="4480" w:type="dxa"/>
            <w:gridSpan w:val="4"/>
          </w:tcPr>
          <w:p w14:paraId="4F2D810D" w14:textId="77777777" w:rsidR="00A6018E" w:rsidRPr="0061490C" w:rsidRDefault="00A6018E" w:rsidP="00A6018E">
            <w:pPr>
              <w:rPr>
                <w:rFonts w:cs="Times New Roman"/>
                <w:sz w:val="22"/>
                <w:szCs w:val="22"/>
                <w:lang w:val="ro-RO"/>
              </w:rPr>
            </w:pPr>
            <w:r w:rsidRPr="0061490C">
              <w:rPr>
                <w:rFonts w:cs="Times New Roman"/>
                <w:sz w:val="22"/>
                <w:szCs w:val="22"/>
                <w:lang w:val="ro-RO"/>
              </w:rPr>
              <w:t>Cărbune bituminos</w:t>
            </w:r>
          </w:p>
        </w:tc>
        <w:tc>
          <w:tcPr>
            <w:tcW w:w="1979" w:type="dxa"/>
            <w:gridSpan w:val="3"/>
          </w:tcPr>
          <w:p w14:paraId="1FBCBE52"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26DE072A"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14488218" w14:textId="77777777" w:rsidTr="00EB0327">
        <w:tc>
          <w:tcPr>
            <w:tcW w:w="4480" w:type="dxa"/>
            <w:gridSpan w:val="4"/>
          </w:tcPr>
          <w:p w14:paraId="6C97D394" w14:textId="77777777" w:rsidR="00A6018E" w:rsidRPr="0061490C" w:rsidRDefault="00A6018E" w:rsidP="00A6018E">
            <w:pPr>
              <w:rPr>
                <w:rFonts w:cs="Times New Roman"/>
                <w:sz w:val="22"/>
                <w:szCs w:val="22"/>
                <w:lang w:val="ro-RO"/>
              </w:rPr>
            </w:pPr>
            <w:r w:rsidRPr="0061490C">
              <w:rPr>
                <w:rFonts w:cs="Times New Roman"/>
                <w:sz w:val="22"/>
                <w:szCs w:val="22"/>
                <w:lang w:val="ro-RO"/>
              </w:rPr>
              <w:t>Brichete de lignit</w:t>
            </w:r>
          </w:p>
        </w:tc>
        <w:tc>
          <w:tcPr>
            <w:tcW w:w="1979" w:type="dxa"/>
            <w:gridSpan w:val="3"/>
          </w:tcPr>
          <w:p w14:paraId="179CB67A"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72111466"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04A07602" w14:textId="77777777" w:rsidTr="00EB0327">
        <w:tc>
          <w:tcPr>
            <w:tcW w:w="4480" w:type="dxa"/>
            <w:gridSpan w:val="4"/>
          </w:tcPr>
          <w:p w14:paraId="3CB3A211" w14:textId="77777777" w:rsidR="00A6018E" w:rsidRPr="0061490C" w:rsidRDefault="00A6018E" w:rsidP="00A6018E">
            <w:pPr>
              <w:rPr>
                <w:rFonts w:cs="Times New Roman"/>
                <w:sz w:val="22"/>
                <w:szCs w:val="22"/>
                <w:lang w:val="ro-RO"/>
              </w:rPr>
            </w:pPr>
            <w:r w:rsidRPr="0061490C">
              <w:rPr>
                <w:rFonts w:cs="Times New Roman"/>
                <w:sz w:val="22"/>
                <w:szCs w:val="22"/>
                <w:lang w:val="ro-RO"/>
              </w:rPr>
              <w:t>Brichete din turbă</w:t>
            </w:r>
          </w:p>
        </w:tc>
        <w:tc>
          <w:tcPr>
            <w:tcW w:w="1979" w:type="dxa"/>
            <w:gridSpan w:val="3"/>
          </w:tcPr>
          <w:p w14:paraId="525D4DBA"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607BB375"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68DAE4E7" w14:textId="77777777" w:rsidTr="00EB0327">
        <w:tc>
          <w:tcPr>
            <w:tcW w:w="4480" w:type="dxa"/>
            <w:gridSpan w:val="4"/>
          </w:tcPr>
          <w:p w14:paraId="1ADBF0CA" w14:textId="77777777" w:rsidR="00A6018E" w:rsidRPr="0061490C" w:rsidRDefault="00A6018E" w:rsidP="00A6018E">
            <w:pPr>
              <w:rPr>
                <w:rFonts w:cs="Times New Roman"/>
                <w:sz w:val="22"/>
                <w:szCs w:val="22"/>
                <w:lang w:val="ro-RO"/>
              </w:rPr>
            </w:pPr>
            <w:r w:rsidRPr="0061490C">
              <w:rPr>
                <w:rFonts w:cs="Times New Roman"/>
                <w:sz w:val="22"/>
                <w:szCs w:val="22"/>
                <w:lang w:val="ro-RO"/>
              </w:rPr>
              <w:t>Brichete din amestec de combustibili fosili</w:t>
            </w:r>
          </w:p>
        </w:tc>
        <w:tc>
          <w:tcPr>
            <w:tcW w:w="1979" w:type="dxa"/>
            <w:gridSpan w:val="3"/>
          </w:tcPr>
          <w:p w14:paraId="02B1227E"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6084FC96"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013F26DB" w14:textId="77777777" w:rsidTr="00EB0327">
        <w:tc>
          <w:tcPr>
            <w:tcW w:w="4480" w:type="dxa"/>
            <w:gridSpan w:val="4"/>
          </w:tcPr>
          <w:p w14:paraId="308C5DAB" w14:textId="77777777" w:rsidR="00A6018E" w:rsidRPr="0061490C" w:rsidRDefault="00A6018E" w:rsidP="00A6018E">
            <w:pPr>
              <w:rPr>
                <w:rFonts w:cs="Times New Roman"/>
                <w:sz w:val="22"/>
                <w:szCs w:val="22"/>
                <w:lang w:val="ro-RO"/>
              </w:rPr>
            </w:pPr>
            <w:r w:rsidRPr="0061490C">
              <w:rPr>
                <w:rFonts w:cs="Times New Roman"/>
                <w:sz w:val="22"/>
                <w:szCs w:val="22"/>
                <w:lang w:val="ro-RO"/>
              </w:rPr>
              <w:t>Alți combustibili fosili</w:t>
            </w:r>
          </w:p>
        </w:tc>
        <w:tc>
          <w:tcPr>
            <w:tcW w:w="1979" w:type="dxa"/>
            <w:gridSpan w:val="3"/>
          </w:tcPr>
          <w:p w14:paraId="13F2243E"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4B651E10"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29333EE6" w14:textId="77777777" w:rsidTr="00EB0327">
        <w:tc>
          <w:tcPr>
            <w:tcW w:w="4480" w:type="dxa"/>
            <w:gridSpan w:val="4"/>
          </w:tcPr>
          <w:p w14:paraId="6EC24745" w14:textId="77777777" w:rsidR="00A6018E" w:rsidRPr="0061490C" w:rsidRDefault="00A6018E" w:rsidP="00A6018E">
            <w:pPr>
              <w:rPr>
                <w:rFonts w:cs="Times New Roman"/>
                <w:sz w:val="22"/>
                <w:szCs w:val="22"/>
                <w:lang w:val="ro-RO"/>
              </w:rPr>
            </w:pPr>
            <w:r w:rsidRPr="0061490C">
              <w:rPr>
                <w:rFonts w:cs="Times New Roman"/>
                <w:sz w:val="22"/>
                <w:szCs w:val="22"/>
                <w:lang w:val="ro-RO"/>
              </w:rPr>
              <w:t>Brichete din amestec de biomasă și combustibili fosili</w:t>
            </w:r>
          </w:p>
        </w:tc>
        <w:tc>
          <w:tcPr>
            <w:tcW w:w="1979" w:type="dxa"/>
            <w:gridSpan w:val="3"/>
          </w:tcPr>
          <w:p w14:paraId="2E350640"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433D7EB8"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A6018E" w:rsidRPr="0061490C" w14:paraId="2A4E39CB" w14:textId="77777777" w:rsidTr="00EB0327">
        <w:tc>
          <w:tcPr>
            <w:tcW w:w="4480" w:type="dxa"/>
            <w:gridSpan w:val="4"/>
          </w:tcPr>
          <w:p w14:paraId="2E00C02B" w14:textId="77777777" w:rsidR="00A6018E" w:rsidRPr="0061490C" w:rsidRDefault="00A6018E" w:rsidP="00A6018E">
            <w:pPr>
              <w:rPr>
                <w:rFonts w:cs="Times New Roman"/>
                <w:sz w:val="22"/>
                <w:szCs w:val="22"/>
                <w:lang w:val="ro-RO"/>
              </w:rPr>
            </w:pPr>
            <w:r w:rsidRPr="0061490C">
              <w:rPr>
                <w:rFonts w:cs="Times New Roman"/>
                <w:sz w:val="22"/>
                <w:szCs w:val="22"/>
                <w:lang w:val="ro-RO"/>
              </w:rPr>
              <w:t>Alt amestec de biomasă și combustibili fosili</w:t>
            </w:r>
          </w:p>
        </w:tc>
        <w:tc>
          <w:tcPr>
            <w:tcW w:w="1979" w:type="dxa"/>
            <w:gridSpan w:val="3"/>
          </w:tcPr>
          <w:p w14:paraId="6DD8F774"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c>
          <w:tcPr>
            <w:tcW w:w="3290" w:type="dxa"/>
            <w:gridSpan w:val="4"/>
          </w:tcPr>
          <w:p w14:paraId="379A0212" w14:textId="77777777" w:rsidR="00A6018E" w:rsidRPr="0061490C" w:rsidRDefault="00A6018E" w:rsidP="00A6018E">
            <w:pPr>
              <w:jc w:val="center"/>
              <w:rPr>
                <w:rFonts w:cs="Times New Roman"/>
                <w:sz w:val="22"/>
                <w:szCs w:val="22"/>
                <w:lang w:val="ro-RO"/>
              </w:rPr>
            </w:pPr>
            <w:r w:rsidRPr="0061490C">
              <w:rPr>
                <w:rFonts w:cs="Times New Roman"/>
                <w:color w:val="333333"/>
                <w:sz w:val="22"/>
                <w:szCs w:val="22"/>
                <w:shd w:val="clear" w:color="auto" w:fill="FFFFFF"/>
                <w:lang w:val="ro-RO"/>
              </w:rPr>
              <w:t>[da/nu]</w:t>
            </w:r>
          </w:p>
        </w:tc>
      </w:tr>
      <w:tr w:rsidR="006B2C66" w:rsidRPr="0061490C" w14:paraId="6068EE67" w14:textId="77777777" w:rsidTr="00C1168A">
        <w:tc>
          <w:tcPr>
            <w:tcW w:w="9749" w:type="dxa"/>
            <w:gridSpan w:val="11"/>
          </w:tcPr>
          <w:p w14:paraId="160BDEA4" w14:textId="77777777" w:rsidR="006B2C66" w:rsidRPr="0061490C" w:rsidRDefault="006B2C66" w:rsidP="006B2C66">
            <w:pPr>
              <w:rPr>
                <w:rFonts w:cs="Times New Roman"/>
                <w:b/>
                <w:sz w:val="22"/>
                <w:szCs w:val="22"/>
                <w:lang w:val="ro-RO"/>
              </w:rPr>
            </w:pPr>
            <w:r w:rsidRPr="0061490C">
              <w:rPr>
                <w:rFonts w:cs="Times New Roman"/>
                <w:b/>
                <w:sz w:val="22"/>
                <w:szCs w:val="22"/>
                <w:lang w:val="ro-RO"/>
              </w:rPr>
              <w:t>Caracteristici la funcționarea cu combustibilul de bază</w:t>
            </w:r>
          </w:p>
        </w:tc>
      </w:tr>
      <w:tr w:rsidR="006B2C66" w:rsidRPr="0061490C" w14:paraId="639F74E5" w14:textId="77777777" w:rsidTr="00C1168A">
        <w:tc>
          <w:tcPr>
            <w:tcW w:w="9749" w:type="dxa"/>
            <w:gridSpan w:val="11"/>
          </w:tcPr>
          <w:p w14:paraId="348EC16E" w14:textId="77777777" w:rsidR="006B2C66" w:rsidRPr="0061490C" w:rsidRDefault="006B2C66" w:rsidP="006B2C66">
            <w:pPr>
              <w:rPr>
                <w:rFonts w:cs="Times New Roman"/>
                <w:sz w:val="22"/>
                <w:szCs w:val="22"/>
                <w:lang w:val="ro-RO"/>
              </w:rPr>
            </w:pPr>
            <w:r w:rsidRPr="0061490C">
              <w:rPr>
                <w:rFonts w:cs="Times New Roman"/>
                <w:sz w:val="22"/>
                <w:szCs w:val="22"/>
                <w:lang w:val="ro-RO"/>
              </w:rPr>
              <w:t>Eficiența energetică sezonieră aferentă încălzirii spațiului ηs [%]: Indicele de eficiență energetică (EEI)</w:t>
            </w:r>
          </w:p>
        </w:tc>
      </w:tr>
      <w:tr w:rsidR="006B2C66" w:rsidRPr="0061490C" w14:paraId="7D6D9DC4" w14:textId="77777777" w:rsidTr="00C1168A">
        <w:tc>
          <w:tcPr>
            <w:tcW w:w="9749" w:type="dxa"/>
            <w:gridSpan w:val="11"/>
          </w:tcPr>
          <w:p w14:paraId="77547085" w14:textId="77777777" w:rsidR="006B2C66" w:rsidRPr="0061490C" w:rsidRDefault="006B2C66" w:rsidP="006B2C66">
            <w:pPr>
              <w:rPr>
                <w:rFonts w:cs="Times New Roman"/>
                <w:sz w:val="22"/>
                <w:szCs w:val="22"/>
                <w:lang w:val="ro-RO"/>
              </w:rPr>
            </w:pPr>
            <w:r w:rsidRPr="0061490C">
              <w:rPr>
                <w:rFonts w:cs="Times New Roman"/>
                <w:sz w:val="22"/>
                <w:szCs w:val="22"/>
                <w:lang w:val="ro-RO"/>
              </w:rPr>
              <w:t>Caracteristici la funcționarea cu combustibilul de bază</w:t>
            </w:r>
          </w:p>
        </w:tc>
      </w:tr>
      <w:tr w:rsidR="001E37D7" w:rsidRPr="0061490C" w14:paraId="0D507387" w14:textId="77777777" w:rsidTr="00EB0327">
        <w:tc>
          <w:tcPr>
            <w:tcW w:w="1679" w:type="dxa"/>
          </w:tcPr>
          <w:p w14:paraId="714A675B" w14:textId="77777777" w:rsidR="00BE6FB4" w:rsidRPr="0061490C" w:rsidRDefault="00BE6FB4" w:rsidP="00BE6FB4">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Parametru</w:t>
            </w:r>
          </w:p>
        </w:tc>
        <w:tc>
          <w:tcPr>
            <w:tcW w:w="877" w:type="dxa"/>
          </w:tcPr>
          <w:p w14:paraId="4E6BF157" w14:textId="77777777" w:rsidR="00BE6FB4" w:rsidRPr="0061490C" w:rsidRDefault="00BE6FB4" w:rsidP="00BE6FB4">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Simbol</w:t>
            </w:r>
          </w:p>
        </w:tc>
        <w:tc>
          <w:tcPr>
            <w:tcW w:w="1143" w:type="dxa"/>
          </w:tcPr>
          <w:p w14:paraId="1E166402" w14:textId="77777777" w:rsidR="00BE6FB4" w:rsidRPr="0061490C" w:rsidRDefault="00BE6FB4" w:rsidP="00BE6FB4">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Valoare</w:t>
            </w:r>
          </w:p>
        </w:tc>
        <w:tc>
          <w:tcPr>
            <w:tcW w:w="916" w:type="dxa"/>
            <w:gridSpan w:val="2"/>
          </w:tcPr>
          <w:p w14:paraId="5C076C8D" w14:textId="77777777" w:rsidR="00BE6FB4" w:rsidRPr="0061490C" w:rsidRDefault="00BE6FB4" w:rsidP="00BE6FB4">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Unitate</w:t>
            </w:r>
          </w:p>
        </w:tc>
        <w:tc>
          <w:tcPr>
            <w:tcW w:w="770" w:type="dxa"/>
          </w:tcPr>
          <w:p w14:paraId="23DC5689" w14:textId="77777777" w:rsidR="00BE6FB4" w:rsidRPr="0061490C" w:rsidRDefault="00BE6FB4" w:rsidP="00BE6FB4">
            <w:pPr>
              <w:jc w:val="center"/>
              <w:rPr>
                <w:rFonts w:cs="Times New Roman"/>
                <w:b/>
                <w:color w:val="333333"/>
                <w:sz w:val="22"/>
                <w:szCs w:val="22"/>
                <w:shd w:val="clear" w:color="auto" w:fill="FFFFFF"/>
                <w:lang w:val="ro-RO"/>
              </w:rPr>
            </w:pPr>
          </w:p>
        </w:tc>
        <w:tc>
          <w:tcPr>
            <w:tcW w:w="1532" w:type="dxa"/>
            <w:gridSpan w:val="2"/>
          </w:tcPr>
          <w:p w14:paraId="56F07C2B" w14:textId="77777777" w:rsidR="00BE6FB4" w:rsidRPr="0061490C" w:rsidRDefault="00BE6FB4" w:rsidP="00EF0587">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Paramentru</w:t>
            </w:r>
          </w:p>
        </w:tc>
        <w:tc>
          <w:tcPr>
            <w:tcW w:w="957" w:type="dxa"/>
          </w:tcPr>
          <w:p w14:paraId="62D85283" w14:textId="77777777" w:rsidR="00BE6FB4" w:rsidRPr="0061490C" w:rsidRDefault="00BE6FB4" w:rsidP="00BE6FB4">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Simbol</w:t>
            </w:r>
          </w:p>
        </w:tc>
        <w:tc>
          <w:tcPr>
            <w:tcW w:w="962" w:type="dxa"/>
          </w:tcPr>
          <w:p w14:paraId="1FE26414" w14:textId="77777777" w:rsidR="00BE6FB4" w:rsidRPr="0061490C" w:rsidRDefault="00BE6FB4" w:rsidP="00BE6FB4">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Valoare</w:t>
            </w:r>
          </w:p>
        </w:tc>
        <w:tc>
          <w:tcPr>
            <w:tcW w:w="913" w:type="dxa"/>
          </w:tcPr>
          <w:p w14:paraId="4B2609BD" w14:textId="77777777" w:rsidR="00BE6FB4" w:rsidRPr="0061490C" w:rsidRDefault="00BE6FB4" w:rsidP="00BE6FB4">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Unitate</w:t>
            </w:r>
          </w:p>
        </w:tc>
      </w:tr>
      <w:tr w:rsidR="00BE6FB4" w:rsidRPr="0061490C" w14:paraId="7FA22F3B" w14:textId="77777777" w:rsidTr="00EB0327">
        <w:tc>
          <w:tcPr>
            <w:tcW w:w="4615" w:type="dxa"/>
            <w:gridSpan w:val="5"/>
          </w:tcPr>
          <w:p w14:paraId="626CA9AE" w14:textId="77777777" w:rsidR="00BE6FB4" w:rsidRPr="0061490C" w:rsidRDefault="00BE6FB4" w:rsidP="00BE6FB4">
            <w:pPr>
              <w:tabs>
                <w:tab w:val="left" w:pos="1230"/>
              </w:tabs>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Puterea termică</w:t>
            </w:r>
          </w:p>
        </w:tc>
        <w:tc>
          <w:tcPr>
            <w:tcW w:w="770" w:type="dxa"/>
          </w:tcPr>
          <w:p w14:paraId="7DB6556B" w14:textId="77777777" w:rsidR="00BE6FB4" w:rsidRPr="0061490C" w:rsidRDefault="00BE6FB4" w:rsidP="00BE6FB4">
            <w:pPr>
              <w:jc w:val="center"/>
              <w:rPr>
                <w:rFonts w:cs="Times New Roman"/>
                <w:color w:val="333333"/>
                <w:sz w:val="22"/>
                <w:szCs w:val="22"/>
                <w:shd w:val="clear" w:color="auto" w:fill="FFFFFF"/>
                <w:lang w:val="ro-RO"/>
              </w:rPr>
            </w:pPr>
          </w:p>
        </w:tc>
        <w:tc>
          <w:tcPr>
            <w:tcW w:w="4364" w:type="dxa"/>
            <w:gridSpan w:val="5"/>
          </w:tcPr>
          <w:p w14:paraId="56F7E893" w14:textId="77777777" w:rsidR="00BE6FB4" w:rsidRPr="0061490C" w:rsidRDefault="00BE6FB4" w:rsidP="00BE6FB4">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Randamentul util (PCN ca atare)</w:t>
            </w:r>
          </w:p>
        </w:tc>
      </w:tr>
      <w:tr w:rsidR="001E37D7" w:rsidRPr="0061490C" w14:paraId="2B47EE56" w14:textId="77777777" w:rsidTr="00EB0327">
        <w:tc>
          <w:tcPr>
            <w:tcW w:w="1679" w:type="dxa"/>
          </w:tcPr>
          <w:p w14:paraId="0BFAF6DA" w14:textId="77777777" w:rsidR="00BE6FB4" w:rsidRPr="0061490C" w:rsidRDefault="00BE6FB4" w:rsidP="00BE6FB4">
            <w:pPr>
              <w:rPr>
                <w:rFonts w:cs="Times New Roman"/>
                <w:sz w:val="22"/>
                <w:szCs w:val="22"/>
                <w:lang w:val="ro-RO"/>
              </w:rPr>
            </w:pPr>
            <w:r w:rsidRPr="0061490C">
              <w:rPr>
                <w:rFonts w:cs="Times New Roman"/>
                <w:sz w:val="22"/>
                <w:szCs w:val="22"/>
                <w:lang w:val="ro-RO"/>
              </w:rPr>
              <w:t>Puterea termică nominală</w:t>
            </w:r>
          </w:p>
        </w:tc>
        <w:tc>
          <w:tcPr>
            <w:tcW w:w="877" w:type="dxa"/>
          </w:tcPr>
          <w:p w14:paraId="35DCCBF5" w14:textId="77777777" w:rsidR="00BE6FB4" w:rsidRPr="0061490C" w:rsidRDefault="00BE6FB4" w:rsidP="00BE6FB4">
            <w:pPr>
              <w:rPr>
                <w:rFonts w:cs="Times New Roman"/>
                <w:i/>
                <w:sz w:val="22"/>
                <w:szCs w:val="22"/>
                <w:lang w:val="ro-RO"/>
              </w:rPr>
            </w:pPr>
            <w:r w:rsidRPr="0061490C">
              <w:rPr>
                <w:i/>
                <w:sz w:val="22"/>
                <w:szCs w:val="22"/>
                <w:lang w:val="ro-RO"/>
              </w:rPr>
              <w:t>P</w:t>
            </w:r>
            <w:r w:rsidRPr="0061490C">
              <w:rPr>
                <w:i/>
                <w:sz w:val="22"/>
                <w:szCs w:val="22"/>
                <w:vertAlign w:val="subscript"/>
                <w:lang w:val="ro-RO"/>
              </w:rPr>
              <w:t>nom</w:t>
            </w:r>
          </w:p>
        </w:tc>
        <w:tc>
          <w:tcPr>
            <w:tcW w:w="1143" w:type="dxa"/>
          </w:tcPr>
          <w:p w14:paraId="728949C5" w14:textId="77777777" w:rsidR="00BE6FB4" w:rsidRPr="0061490C" w:rsidRDefault="00BE6FB4" w:rsidP="00BE6FB4">
            <w:pPr>
              <w:rPr>
                <w:rFonts w:cs="Times New Roman"/>
                <w:sz w:val="22"/>
                <w:szCs w:val="22"/>
                <w:lang w:val="ro-RO"/>
              </w:rPr>
            </w:pPr>
            <w:r w:rsidRPr="0061490C">
              <w:rPr>
                <w:rFonts w:cs="Times New Roman"/>
                <w:sz w:val="22"/>
                <w:szCs w:val="22"/>
                <w:lang w:val="ro-RO"/>
              </w:rPr>
              <w:t>x,x</w:t>
            </w:r>
          </w:p>
        </w:tc>
        <w:tc>
          <w:tcPr>
            <w:tcW w:w="916" w:type="dxa"/>
            <w:gridSpan w:val="2"/>
          </w:tcPr>
          <w:p w14:paraId="17E00D9E" w14:textId="77777777" w:rsidR="00BE6FB4" w:rsidRPr="0061490C" w:rsidRDefault="00BE6FB4" w:rsidP="00BE6FB4">
            <w:pPr>
              <w:rPr>
                <w:rFonts w:cs="Times New Roman"/>
                <w:sz w:val="22"/>
                <w:szCs w:val="22"/>
                <w:lang w:val="ro-RO"/>
              </w:rPr>
            </w:pPr>
            <w:r w:rsidRPr="0061490C">
              <w:rPr>
                <w:rFonts w:cs="Times New Roman"/>
                <w:sz w:val="22"/>
                <w:szCs w:val="22"/>
                <w:lang w:val="ro-RO"/>
              </w:rPr>
              <w:t>kW</w:t>
            </w:r>
          </w:p>
        </w:tc>
        <w:tc>
          <w:tcPr>
            <w:tcW w:w="770" w:type="dxa"/>
          </w:tcPr>
          <w:p w14:paraId="09773467" w14:textId="77777777" w:rsidR="00BE6FB4" w:rsidRPr="0061490C" w:rsidRDefault="00BE6FB4" w:rsidP="00BE6FB4">
            <w:pPr>
              <w:rPr>
                <w:rFonts w:cs="Times New Roman"/>
                <w:sz w:val="22"/>
                <w:szCs w:val="22"/>
                <w:lang w:val="ro-RO"/>
              </w:rPr>
            </w:pPr>
          </w:p>
        </w:tc>
        <w:tc>
          <w:tcPr>
            <w:tcW w:w="1532" w:type="dxa"/>
            <w:gridSpan w:val="2"/>
          </w:tcPr>
          <w:p w14:paraId="3D220A44" w14:textId="77777777" w:rsidR="00BE6FB4" w:rsidRPr="0061490C" w:rsidRDefault="00BE6FB4" w:rsidP="00BE6FB4">
            <w:pPr>
              <w:rPr>
                <w:rFonts w:cs="Times New Roman"/>
                <w:sz w:val="22"/>
                <w:szCs w:val="22"/>
                <w:lang w:val="ro-RO"/>
              </w:rPr>
            </w:pPr>
            <w:r w:rsidRPr="0061490C">
              <w:rPr>
                <w:rFonts w:cs="Times New Roman"/>
                <w:sz w:val="22"/>
                <w:szCs w:val="22"/>
                <w:lang w:val="ro-RO"/>
              </w:rPr>
              <w:t>Randamentul util la putere termică nominală</w:t>
            </w:r>
          </w:p>
        </w:tc>
        <w:tc>
          <w:tcPr>
            <w:tcW w:w="957" w:type="dxa"/>
          </w:tcPr>
          <w:p w14:paraId="5DF0AB0B" w14:textId="77777777" w:rsidR="00BE6FB4" w:rsidRPr="0061490C" w:rsidRDefault="00BE6FB4" w:rsidP="00BE6FB4">
            <w:pPr>
              <w:rPr>
                <w:rFonts w:cs="Times New Roman"/>
                <w:i/>
                <w:sz w:val="22"/>
                <w:szCs w:val="22"/>
                <w:lang w:val="ro-RO"/>
              </w:rPr>
            </w:pPr>
            <w:r w:rsidRPr="0061490C">
              <w:rPr>
                <w:i/>
                <w:sz w:val="22"/>
                <w:szCs w:val="22"/>
                <w:lang w:val="ro-RO"/>
              </w:rPr>
              <w:t>η</w:t>
            </w:r>
            <w:r w:rsidRPr="0061490C">
              <w:rPr>
                <w:i/>
                <w:sz w:val="22"/>
                <w:szCs w:val="22"/>
                <w:vertAlign w:val="subscript"/>
                <w:lang w:val="ro-RO"/>
              </w:rPr>
              <w:t>th,nom</w:t>
            </w:r>
          </w:p>
        </w:tc>
        <w:tc>
          <w:tcPr>
            <w:tcW w:w="962" w:type="dxa"/>
          </w:tcPr>
          <w:p w14:paraId="74DEA4C0" w14:textId="77777777" w:rsidR="00BE6FB4" w:rsidRPr="0061490C" w:rsidRDefault="00BE6FB4" w:rsidP="00BE6FB4">
            <w:pPr>
              <w:rPr>
                <w:rFonts w:cs="Times New Roman"/>
                <w:sz w:val="22"/>
                <w:szCs w:val="22"/>
                <w:lang w:val="ro-RO"/>
              </w:rPr>
            </w:pPr>
            <w:r w:rsidRPr="0061490C">
              <w:rPr>
                <w:rFonts w:cs="Times New Roman"/>
                <w:sz w:val="22"/>
                <w:szCs w:val="22"/>
                <w:lang w:val="ro-RO"/>
              </w:rPr>
              <w:t>x,x</w:t>
            </w:r>
          </w:p>
        </w:tc>
        <w:tc>
          <w:tcPr>
            <w:tcW w:w="913" w:type="dxa"/>
          </w:tcPr>
          <w:p w14:paraId="1C635F33" w14:textId="77777777" w:rsidR="00BE6FB4" w:rsidRPr="0061490C" w:rsidRDefault="00BE6FB4" w:rsidP="00BE6FB4">
            <w:pPr>
              <w:rPr>
                <w:rFonts w:cs="Times New Roman"/>
                <w:sz w:val="22"/>
                <w:szCs w:val="22"/>
                <w:lang w:val="ro-RO"/>
              </w:rPr>
            </w:pPr>
            <w:r w:rsidRPr="0061490C">
              <w:rPr>
                <w:rFonts w:cs="Times New Roman"/>
                <w:sz w:val="22"/>
                <w:szCs w:val="22"/>
                <w:lang w:val="ro-RO"/>
              </w:rPr>
              <w:t>%</w:t>
            </w:r>
          </w:p>
        </w:tc>
      </w:tr>
      <w:tr w:rsidR="001E37D7" w:rsidRPr="0061490C" w14:paraId="1DD15C9F" w14:textId="77777777" w:rsidTr="00EB0327">
        <w:tc>
          <w:tcPr>
            <w:tcW w:w="1679" w:type="dxa"/>
          </w:tcPr>
          <w:p w14:paraId="018F25AC" w14:textId="77777777" w:rsidR="00BE6FB4" w:rsidRPr="0061490C" w:rsidRDefault="00BE6FB4" w:rsidP="00BE6FB4">
            <w:pPr>
              <w:rPr>
                <w:rFonts w:cs="Times New Roman"/>
                <w:sz w:val="22"/>
                <w:szCs w:val="22"/>
                <w:lang w:val="ro-RO"/>
              </w:rPr>
            </w:pPr>
            <w:r w:rsidRPr="0061490C">
              <w:rPr>
                <w:rFonts w:cs="Times New Roman"/>
                <w:sz w:val="22"/>
                <w:szCs w:val="22"/>
                <w:lang w:val="ro-RO"/>
              </w:rPr>
              <w:t>Puterea termică minimă (cu titlu indicativ)</w:t>
            </w:r>
          </w:p>
        </w:tc>
        <w:tc>
          <w:tcPr>
            <w:tcW w:w="877" w:type="dxa"/>
          </w:tcPr>
          <w:p w14:paraId="6BA4F573" w14:textId="77777777" w:rsidR="00BE6FB4" w:rsidRPr="0061490C" w:rsidRDefault="00BE6FB4" w:rsidP="00BE6FB4">
            <w:pPr>
              <w:rPr>
                <w:rFonts w:cs="Times New Roman"/>
                <w:i/>
                <w:sz w:val="22"/>
                <w:szCs w:val="22"/>
                <w:lang w:val="ro-RO"/>
              </w:rPr>
            </w:pPr>
            <w:r w:rsidRPr="0061490C">
              <w:rPr>
                <w:i/>
                <w:sz w:val="22"/>
                <w:szCs w:val="22"/>
                <w:lang w:val="ro-RO"/>
              </w:rPr>
              <w:t>P</w:t>
            </w:r>
            <w:r w:rsidRPr="0061490C">
              <w:rPr>
                <w:i/>
                <w:sz w:val="22"/>
                <w:szCs w:val="22"/>
                <w:vertAlign w:val="subscript"/>
                <w:lang w:val="ro-RO"/>
              </w:rPr>
              <w:t>min</w:t>
            </w:r>
          </w:p>
        </w:tc>
        <w:tc>
          <w:tcPr>
            <w:tcW w:w="1143" w:type="dxa"/>
          </w:tcPr>
          <w:p w14:paraId="32691EF0" w14:textId="77777777" w:rsidR="00BE6FB4" w:rsidRPr="0061490C" w:rsidRDefault="00BE6FB4" w:rsidP="00BE6FB4">
            <w:pPr>
              <w:rPr>
                <w:rFonts w:cs="Times New Roman"/>
                <w:sz w:val="22"/>
                <w:szCs w:val="22"/>
                <w:lang w:val="ro-RO"/>
              </w:rPr>
            </w:pPr>
            <w:r w:rsidRPr="0061490C">
              <w:rPr>
                <w:rFonts w:cs="Times New Roman"/>
                <w:sz w:val="22"/>
                <w:szCs w:val="22"/>
                <w:lang w:val="ro-RO"/>
              </w:rPr>
              <w:t>[x,x/nu este cazul]</w:t>
            </w:r>
          </w:p>
        </w:tc>
        <w:tc>
          <w:tcPr>
            <w:tcW w:w="916" w:type="dxa"/>
            <w:gridSpan w:val="2"/>
          </w:tcPr>
          <w:p w14:paraId="05D49A42" w14:textId="77777777" w:rsidR="00BE6FB4" w:rsidRPr="0061490C" w:rsidRDefault="00BE6FB4" w:rsidP="00BE6FB4">
            <w:pPr>
              <w:rPr>
                <w:rFonts w:cs="Times New Roman"/>
                <w:sz w:val="22"/>
                <w:szCs w:val="22"/>
                <w:lang w:val="ro-RO"/>
              </w:rPr>
            </w:pPr>
            <w:r w:rsidRPr="0061490C">
              <w:rPr>
                <w:rFonts w:cs="Times New Roman"/>
                <w:sz w:val="22"/>
                <w:szCs w:val="22"/>
                <w:lang w:val="ro-RO"/>
              </w:rPr>
              <w:t>kW</w:t>
            </w:r>
          </w:p>
        </w:tc>
        <w:tc>
          <w:tcPr>
            <w:tcW w:w="770" w:type="dxa"/>
          </w:tcPr>
          <w:p w14:paraId="482E8AE0" w14:textId="77777777" w:rsidR="00BE6FB4" w:rsidRPr="0061490C" w:rsidRDefault="00BE6FB4" w:rsidP="00BE6FB4">
            <w:pPr>
              <w:rPr>
                <w:rFonts w:cs="Times New Roman"/>
                <w:sz w:val="22"/>
                <w:szCs w:val="22"/>
                <w:lang w:val="ro-RO"/>
              </w:rPr>
            </w:pPr>
          </w:p>
        </w:tc>
        <w:tc>
          <w:tcPr>
            <w:tcW w:w="1532" w:type="dxa"/>
            <w:gridSpan w:val="2"/>
          </w:tcPr>
          <w:p w14:paraId="3C92965B" w14:textId="77777777" w:rsidR="00BE6FB4" w:rsidRPr="0061490C" w:rsidRDefault="00BE6FB4" w:rsidP="00BE6FB4">
            <w:pPr>
              <w:rPr>
                <w:rFonts w:cs="Times New Roman"/>
                <w:sz w:val="22"/>
                <w:szCs w:val="22"/>
                <w:lang w:val="ro-RO"/>
              </w:rPr>
            </w:pPr>
            <w:r w:rsidRPr="0061490C">
              <w:rPr>
                <w:rFonts w:cs="Times New Roman"/>
                <w:sz w:val="22"/>
                <w:szCs w:val="22"/>
                <w:lang w:val="ro-RO"/>
              </w:rPr>
              <w:t>Randamentul util la putere termică minimă (cu titlu indicativ)</w:t>
            </w:r>
          </w:p>
        </w:tc>
        <w:tc>
          <w:tcPr>
            <w:tcW w:w="957" w:type="dxa"/>
          </w:tcPr>
          <w:p w14:paraId="5E9EF8DF" w14:textId="77777777" w:rsidR="00BE6FB4" w:rsidRPr="0061490C" w:rsidRDefault="00BE6FB4" w:rsidP="00BE6FB4">
            <w:pPr>
              <w:rPr>
                <w:rFonts w:cs="Times New Roman"/>
                <w:i/>
                <w:sz w:val="22"/>
                <w:szCs w:val="22"/>
                <w:lang w:val="ro-RO"/>
              </w:rPr>
            </w:pPr>
            <w:r w:rsidRPr="0061490C">
              <w:rPr>
                <w:i/>
                <w:sz w:val="22"/>
                <w:szCs w:val="22"/>
                <w:lang w:val="ro-RO"/>
              </w:rPr>
              <w:t>η</w:t>
            </w:r>
            <w:r w:rsidRPr="0061490C">
              <w:rPr>
                <w:i/>
                <w:sz w:val="22"/>
                <w:szCs w:val="22"/>
                <w:vertAlign w:val="subscript"/>
                <w:lang w:val="ro-RO"/>
              </w:rPr>
              <w:t>th,min</w:t>
            </w:r>
          </w:p>
        </w:tc>
        <w:tc>
          <w:tcPr>
            <w:tcW w:w="962" w:type="dxa"/>
          </w:tcPr>
          <w:p w14:paraId="13BE7EB9" w14:textId="77777777" w:rsidR="00BE6FB4" w:rsidRPr="0061490C" w:rsidRDefault="00BE6FB4" w:rsidP="00BE6FB4">
            <w:pPr>
              <w:rPr>
                <w:rFonts w:cs="Times New Roman"/>
                <w:sz w:val="22"/>
                <w:szCs w:val="22"/>
                <w:lang w:val="ro-RO"/>
              </w:rPr>
            </w:pPr>
            <w:r w:rsidRPr="0061490C">
              <w:rPr>
                <w:rFonts w:cs="Times New Roman"/>
                <w:sz w:val="22"/>
                <w:szCs w:val="22"/>
                <w:lang w:val="ro-RO"/>
              </w:rPr>
              <w:t>[x,x/nu este cazul]</w:t>
            </w:r>
          </w:p>
        </w:tc>
        <w:tc>
          <w:tcPr>
            <w:tcW w:w="913" w:type="dxa"/>
          </w:tcPr>
          <w:p w14:paraId="0E102E6A" w14:textId="77777777" w:rsidR="00BE6FB4" w:rsidRPr="0061490C" w:rsidRDefault="00BE6FB4" w:rsidP="00BE6FB4">
            <w:pPr>
              <w:rPr>
                <w:rFonts w:cs="Times New Roman"/>
                <w:sz w:val="22"/>
                <w:szCs w:val="22"/>
                <w:lang w:val="ro-RO"/>
              </w:rPr>
            </w:pPr>
            <w:r w:rsidRPr="0061490C">
              <w:rPr>
                <w:rFonts w:cs="Times New Roman"/>
                <w:sz w:val="22"/>
                <w:szCs w:val="22"/>
                <w:lang w:val="ro-RO"/>
              </w:rPr>
              <w:t>%</w:t>
            </w:r>
          </w:p>
        </w:tc>
      </w:tr>
      <w:tr w:rsidR="002901CC" w:rsidRPr="0061490C" w14:paraId="12971E71" w14:textId="77777777" w:rsidTr="00EB0327">
        <w:tc>
          <w:tcPr>
            <w:tcW w:w="4615" w:type="dxa"/>
            <w:gridSpan w:val="5"/>
          </w:tcPr>
          <w:p w14:paraId="03DAF783" w14:textId="77777777" w:rsidR="002901CC" w:rsidRPr="0061490C" w:rsidRDefault="002901CC" w:rsidP="00BE6FB4">
            <w:pPr>
              <w:jc w:val="center"/>
              <w:rPr>
                <w:rFonts w:cs="Times New Roman"/>
                <w:color w:val="333333"/>
                <w:sz w:val="22"/>
                <w:szCs w:val="22"/>
                <w:shd w:val="clear" w:color="auto" w:fill="FFFFFF"/>
                <w:lang w:val="ro-RO"/>
              </w:rPr>
            </w:pPr>
          </w:p>
        </w:tc>
        <w:tc>
          <w:tcPr>
            <w:tcW w:w="770" w:type="dxa"/>
          </w:tcPr>
          <w:p w14:paraId="02561577" w14:textId="77777777" w:rsidR="002901CC" w:rsidRPr="0061490C" w:rsidRDefault="002901CC" w:rsidP="00BE6FB4">
            <w:pPr>
              <w:jc w:val="center"/>
              <w:rPr>
                <w:rFonts w:cs="Times New Roman"/>
                <w:color w:val="333333"/>
                <w:sz w:val="22"/>
                <w:szCs w:val="22"/>
                <w:shd w:val="clear" w:color="auto" w:fill="FFFFFF"/>
                <w:lang w:val="ro-RO"/>
              </w:rPr>
            </w:pPr>
          </w:p>
        </w:tc>
        <w:tc>
          <w:tcPr>
            <w:tcW w:w="1532" w:type="dxa"/>
            <w:gridSpan w:val="2"/>
          </w:tcPr>
          <w:p w14:paraId="3B822489" w14:textId="77777777" w:rsidR="002901CC" w:rsidRPr="0061490C" w:rsidRDefault="002901CC" w:rsidP="00BE6FB4">
            <w:pPr>
              <w:jc w:val="center"/>
              <w:rPr>
                <w:rFonts w:cs="Times New Roman"/>
                <w:color w:val="333333"/>
                <w:sz w:val="22"/>
                <w:szCs w:val="22"/>
                <w:shd w:val="clear" w:color="auto" w:fill="FFFFFF"/>
                <w:lang w:val="ro-RO"/>
              </w:rPr>
            </w:pPr>
          </w:p>
        </w:tc>
        <w:tc>
          <w:tcPr>
            <w:tcW w:w="957" w:type="dxa"/>
          </w:tcPr>
          <w:p w14:paraId="0AC07F5B" w14:textId="77777777" w:rsidR="002901CC" w:rsidRPr="0061490C" w:rsidRDefault="002901CC" w:rsidP="00BE6FB4">
            <w:pPr>
              <w:jc w:val="center"/>
              <w:rPr>
                <w:rFonts w:cs="Times New Roman"/>
                <w:color w:val="333333"/>
                <w:sz w:val="22"/>
                <w:szCs w:val="22"/>
                <w:shd w:val="clear" w:color="auto" w:fill="FFFFFF"/>
                <w:lang w:val="ro-RO"/>
              </w:rPr>
            </w:pPr>
          </w:p>
        </w:tc>
        <w:tc>
          <w:tcPr>
            <w:tcW w:w="962" w:type="dxa"/>
          </w:tcPr>
          <w:p w14:paraId="15E2798A" w14:textId="77777777" w:rsidR="002901CC" w:rsidRPr="0061490C" w:rsidRDefault="002901CC" w:rsidP="00BE6FB4">
            <w:pPr>
              <w:jc w:val="center"/>
              <w:rPr>
                <w:rFonts w:cs="Times New Roman"/>
                <w:color w:val="333333"/>
                <w:sz w:val="22"/>
                <w:szCs w:val="22"/>
                <w:shd w:val="clear" w:color="auto" w:fill="FFFFFF"/>
                <w:lang w:val="ro-RO"/>
              </w:rPr>
            </w:pPr>
          </w:p>
        </w:tc>
        <w:tc>
          <w:tcPr>
            <w:tcW w:w="913" w:type="dxa"/>
          </w:tcPr>
          <w:p w14:paraId="2C5D4E71" w14:textId="77777777" w:rsidR="002901CC" w:rsidRPr="0061490C" w:rsidRDefault="002901CC" w:rsidP="00BE6FB4">
            <w:pPr>
              <w:jc w:val="center"/>
              <w:rPr>
                <w:rFonts w:cs="Times New Roman"/>
                <w:color w:val="333333"/>
                <w:sz w:val="22"/>
                <w:szCs w:val="22"/>
                <w:shd w:val="clear" w:color="auto" w:fill="FFFFFF"/>
                <w:lang w:val="ro-RO"/>
              </w:rPr>
            </w:pPr>
          </w:p>
        </w:tc>
      </w:tr>
      <w:tr w:rsidR="002901CC" w:rsidRPr="0061490C" w14:paraId="21DD36A0" w14:textId="77777777" w:rsidTr="00EB0327">
        <w:tc>
          <w:tcPr>
            <w:tcW w:w="4615" w:type="dxa"/>
            <w:gridSpan w:val="5"/>
          </w:tcPr>
          <w:p w14:paraId="4A77A347" w14:textId="77777777" w:rsidR="002901CC" w:rsidRPr="0061490C" w:rsidRDefault="002901CC" w:rsidP="002901CC">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Consumul auxiliar de energie electrică</w:t>
            </w:r>
          </w:p>
        </w:tc>
        <w:tc>
          <w:tcPr>
            <w:tcW w:w="770" w:type="dxa"/>
          </w:tcPr>
          <w:p w14:paraId="6ABFA68B" w14:textId="77777777" w:rsidR="002901CC" w:rsidRPr="0061490C" w:rsidRDefault="002901CC" w:rsidP="002901CC">
            <w:pPr>
              <w:rPr>
                <w:rFonts w:cs="Times New Roman"/>
                <w:b/>
                <w:color w:val="333333"/>
                <w:sz w:val="22"/>
                <w:szCs w:val="22"/>
                <w:shd w:val="clear" w:color="auto" w:fill="FFFFFF"/>
                <w:lang w:val="ro-RO"/>
              </w:rPr>
            </w:pPr>
          </w:p>
        </w:tc>
        <w:tc>
          <w:tcPr>
            <w:tcW w:w="4364" w:type="dxa"/>
            <w:gridSpan w:val="5"/>
          </w:tcPr>
          <w:p w14:paraId="556514D6" w14:textId="77777777" w:rsidR="002901CC" w:rsidRPr="0061490C" w:rsidRDefault="002901CC" w:rsidP="002901CC">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Tip de putere furnizată/controlul temperaturii camerei (alegeți o variantă)</w:t>
            </w:r>
          </w:p>
        </w:tc>
      </w:tr>
      <w:tr w:rsidR="000678AC" w:rsidRPr="0061490C" w14:paraId="38D0CA22" w14:textId="77777777" w:rsidTr="00EB0327">
        <w:tc>
          <w:tcPr>
            <w:tcW w:w="1679" w:type="dxa"/>
          </w:tcPr>
          <w:p w14:paraId="3E856CA5" w14:textId="77777777" w:rsidR="000678AC" w:rsidRPr="0061490C" w:rsidRDefault="000678AC" w:rsidP="00FD6369">
            <w:pPr>
              <w:rPr>
                <w:rFonts w:cs="Times New Roman"/>
                <w:sz w:val="22"/>
                <w:szCs w:val="22"/>
                <w:lang w:val="ro-RO"/>
              </w:rPr>
            </w:pPr>
          </w:p>
          <w:p w14:paraId="1FA5CB96" w14:textId="77777777" w:rsidR="000678AC" w:rsidRPr="0061490C" w:rsidRDefault="000678AC" w:rsidP="00FD6369">
            <w:pPr>
              <w:rPr>
                <w:rFonts w:cs="Times New Roman"/>
                <w:sz w:val="22"/>
                <w:szCs w:val="22"/>
                <w:lang w:val="ro-RO"/>
              </w:rPr>
            </w:pPr>
            <w:r w:rsidRPr="0061490C">
              <w:rPr>
                <w:rFonts w:cs="Times New Roman"/>
                <w:sz w:val="22"/>
                <w:szCs w:val="22"/>
                <w:lang w:val="ro-RO"/>
              </w:rPr>
              <w:t>La putere termică nominală</w:t>
            </w:r>
          </w:p>
        </w:tc>
        <w:tc>
          <w:tcPr>
            <w:tcW w:w="877" w:type="dxa"/>
          </w:tcPr>
          <w:p w14:paraId="36800492" w14:textId="77777777" w:rsidR="000678AC" w:rsidRPr="0061490C" w:rsidRDefault="000678AC" w:rsidP="00FD6369">
            <w:pPr>
              <w:rPr>
                <w:rFonts w:cs="Times New Roman"/>
                <w:i/>
                <w:sz w:val="22"/>
                <w:szCs w:val="22"/>
                <w:lang w:val="ro-RO"/>
              </w:rPr>
            </w:pPr>
          </w:p>
          <w:p w14:paraId="683C2F07" w14:textId="77777777" w:rsidR="000678AC" w:rsidRPr="0061490C" w:rsidRDefault="000678AC" w:rsidP="00FD6369">
            <w:pPr>
              <w:rPr>
                <w:rFonts w:cs="Times New Roman"/>
                <w:i/>
                <w:sz w:val="22"/>
                <w:szCs w:val="22"/>
                <w:lang w:val="ro-RO"/>
              </w:rPr>
            </w:pPr>
          </w:p>
          <w:p w14:paraId="67E4FF26" w14:textId="77777777" w:rsidR="000678AC" w:rsidRPr="0061490C" w:rsidRDefault="000678AC" w:rsidP="00FD6369">
            <w:pPr>
              <w:rPr>
                <w:rFonts w:cs="Times New Roman"/>
                <w:i/>
                <w:sz w:val="22"/>
                <w:szCs w:val="22"/>
                <w:lang w:val="ro-RO"/>
              </w:rPr>
            </w:pPr>
            <w:r w:rsidRPr="0061490C">
              <w:rPr>
                <w:rFonts w:cs="Times New Roman"/>
                <w:i/>
                <w:sz w:val="22"/>
                <w:szCs w:val="22"/>
                <w:lang w:val="ro-RO"/>
              </w:rPr>
              <w:t>el</w:t>
            </w:r>
            <w:r w:rsidRPr="0061490C">
              <w:rPr>
                <w:rFonts w:cs="Times New Roman"/>
                <w:i/>
                <w:sz w:val="22"/>
                <w:szCs w:val="22"/>
                <w:vertAlign w:val="subscript"/>
                <w:lang w:val="ro-RO"/>
              </w:rPr>
              <w:t>max</w:t>
            </w:r>
          </w:p>
        </w:tc>
        <w:tc>
          <w:tcPr>
            <w:tcW w:w="1143" w:type="dxa"/>
          </w:tcPr>
          <w:p w14:paraId="571D4C50" w14:textId="77777777" w:rsidR="000678AC" w:rsidRPr="0061490C" w:rsidRDefault="000678AC" w:rsidP="00FD6369">
            <w:pPr>
              <w:rPr>
                <w:rFonts w:cs="Times New Roman"/>
                <w:sz w:val="22"/>
                <w:szCs w:val="22"/>
                <w:lang w:val="ro-RO"/>
              </w:rPr>
            </w:pPr>
          </w:p>
          <w:p w14:paraId="1A058E67" w14:textId="77777777" w:rsidR="000678AC" w:rsidRPr="0061490C" w:rsidRDefault="000678AC" w:rsidP="00FD6369">
            <w:pPr>
              <w:rPr>
                <w:rFonts w:cs="Times New Roman"/>
                <w:sz w:val="22"/>
                <w:szCs w:val="22"/>
                <w:lang w:val="ro-RO"/>
              </w:rPr>
            </w:pPr>
            <w:r w:rsidRPr="0061490C">
              <w:rPr>
                <w:rFonts w:cs="Times New Roman"/>
                <w:sz w:val="22"/>
                <w:szCs w:val="22"/>
                <w:lang w:val="ro-RO"/>
              </w:rPr>
              <w:t>x,xxx</w:t>
            </w:r>
          </w:p>
        </w:tc>
        <w:tc>
          <w:tcPr>
            <w:tcW w:w="916" w:type="dxa"/>
            <w:gridSpan w:val="2"/>
          </w:tcPr>
          <w:p w14:paraId="6234CA20" w14:textId="77777777" w:rsidR="000678AC" w:rsidRPr="0061490C" w:rsidRDefault="000678AC" w:rsidP="00FD6369">
            <w:pPr>
              <w:rPr>
                <w:rFonts w:cs="Times New Roman"/>
                <w:sz w:val="22"/>
                <w:szCs w:val="22"/>
                <w:lang w:val="ro-RO"/>
              </w:rPr>
            </w:pPr>
          </w:p>
          <w:p w14:paraId="1E3B1D1F" w14:textId="77777777" w:rsidR="000678AC" w:rsidRPr="0061490C" w:rsidRDefault="000678AC" w:rsidP="00FD6369">
            <w:pPr>
              <w:rPr>
                <w:rFonts w:cs="Times New Roman"/>
                <w:sz w:val="22"/>
                <w:szCs w:val="22"/>
                <w:lang w:val="ro-RO"/>
              </w:rPr>
            </w:pPr>
            <w:r w:rsidRPr="0061490C">
              <w:rPr>
                <w:rFonts w:cs="Times New Roman"/>
                <w:sz w:val="22"/>
                <w:szCs w:val="22"/>
                <w:lang w:val="ro-RO"/>
              </w:rPr>
              <w:t>kW</w:t>
            </w:r>
          </w:p>
        </w:tc>
        <w:tc>
          <w:tcPr>
            <w:tcW w:w="770" w:type="dxa"/>
          </w:tcPr>
          <w:p w14:paraId="5CD8EC87" w14:textId="77777777" w:rsidR="000678AC" w:rsidRPr="0061490C" w:rsidRDefault="000678AC" w:rsidP="00FD6369">
            <w:pPr>
              <w:rPr>
                <w:rFonts w:cs="Times New Roman"/>
                <w:sz w:val="22"/>
                <w:szCs w:val="22"/>
                <w:lang w:val="ro-RO"/>
              </w:rPr>
            </w:pPr>
          </w:p>
        </w:tc>
        <w:tc>
          <w:tcPr>
            <w:tcW w:w="2489" w:type="dxa"/>
            <w:gridSpan w:val="3"/>
          </w:tcPr>
          <w:p w14:paraId="08F6CEB6" w14:textId="77777777" w:rsidR="000678AC" w:rsidRPr="0061490C" w:rsidRDefault="000678AC" w:rsidP="00FD6369">
            <w:pPr>
              <w:rPr>
                <w:rFonts w:cs="Times New Roman"/>
                <w:sz w:val="22"/>
                <w:szCs w:val="22"/>
                <w:lang w:val="ro-RO"/>
              </w:rPr>
            </w:pPr>
            <w:r w:rsidRPr="0061490C">
              <w:rPr>
                <w:rFonts w:cs="Times New Roman"/>
                <w:sz w:val="22"/>
                <w:szCs w:val="22"/>
                <w:lang w:val="ro-RO"/>
              </w:rPr>
              <w:t>cu o singură treaptă de putere termică, fără controlul temperaturii camerei</w:t>
            </w:r>
          </w:p>
        </w:tc>
        <w:tc>
          <w:tcPr>
            <w:tcW w:w="962" w:type="dxa"/>
          </w:tcPr>
          <w:p w14:paraId="7F64E385" w14:textId="77777777" w:rsidR="000678AC" w:rsidRPr="0061490C" w:rsidRDefault="000678AC" w:rsidP="00FD6369">
            <w:pPr>
              <w:rPr>
                <w:rFonts w:cs="Times New Roman"/>
                <w:sz w:val="22"/>
                <w:szCs w:val="22"/>
                <w:lang w:val="ro-RO"/>
              </w:rPr>
            </w:pPr>
            <w:r w:rsidRPr="0061490C">
              <w:rPr>
                <w:rFonts w:cs="Times New Roman"/>
                <w:sz w:val="22"/>
                <w:szCs w:val="22"/>
                <w:lang w:val="ro-RO"/>
              </w:rPr>
              <w:t>[da/nu]</w:t>
            </w:r>
          </w:p>
        </w:tc>
        <w:tc>
          <w:tcPr>
            <w:tcW w:w="913" w:type="dxa"/>
          </w:tcPr>
          <w:p w14:paraId="5C79697D" w14:textId="77777777" w:rsidR="000678AC" w:rsidRPr="0061490C" w:rsidRDefault="000678AC" w:rsidP="000678AC">
            <w:pPr>
              <w:jc w:val="center"/>
              <w:rPr>
                <w:rFonts w:cs="Times New Roman"/>
                <w:color w:val="333333"/>
                <w:sz w:val="22"/>
                <w:szCs w:val="22"/>
                <w:shd w:val="clear" w:color="auto" w:fill="FFFFFF"/>
                <w:lang w:val="ro-RO"/>
              </w:rPr>
            </w:pPr>
          </w:p>
        </w:tc>
      </w:tr>
      <w:tr w:rsidR="000678AC" w:rsidRPr="0061490C" w14:paraId="3634A9B6" w14:textId="77777777" w:rsidTr="00EB0327">
        <w:tc>
          <w:tcPr>
            <w:tcW w:w="1679" w:type="dxa"/>
          </w:tcPr>
          <w:p w14:paraId="3CE75F81" w14:textId="77777777" w:rsidR="000678AC" w:rsidRPr="0061490C" w:rsidRDefault="000678AC" w:rsidP="00FD6369">
            <w:pPr>
              <w:rPr>
                <w:rFonts w:cs="Times New Roman"/>
                <w:sz w:val="22"/>
                <w:szCs w:val="22"/>
                <w:lang w:val="ro-RO"/>
              </w:rPr>
            </w:pPr>
          </w:p>
          <w:p w14:paraId="1347B9F3" w14:textId="77777777" w:rsidR="000678AC" w:rsidRPr="0061490C" w:rsidRDefault="000678AC" w:rsidP="00FD6369">
            <w:pPr>
              <w:rPr>
                <w:rFonts w:cs="Times New Roman"/>
                <w:sz w:val="22"/>
                <w:szCs w:val="22"/>
                <w:lang w:val="ro-RO"/>
              </w:rPr>
            </w:pPr>
            <w:r w:rsidRPr="0061490C">
              <w:rPr>
                <w:rFonts w:cs="Times New Roman"/>
                <w:sz w:val="22"/>
                <w:szCs w:val="22"/>
                <w:lang w:val="ro-RO"/>
              </w:rPr>
              <w:t>La putere termică minimă</w:t>
            </w:r>
          </w:p>
        </w:tc>
        <w:tc>
          <w:tcPr>
            <w:tcW w:w="877" w:type="dxa"/>
          </w:tcPr>
          <w:p w14:paraId="41B549D6" w14:textId="77777777" w:rsidR="000678AC" w:rsidRPr="0061490C" w:rsidRDefault="000678AC" w:rsidP="00FD6369">
            <w:pPr>
              <w:rPr>
                <w:rFonts w:cs="Times New Roman"/>
                <w:i/>
                <w:sz w:val="22"/>
                <w:szCs w:val="22"/>
                <w:lang w:val="ro-RO"/>
              </w:rPr>
            </w:pPr>
          </w:p>
          <w:p w14:paraId="62DE772C" w14:textId="77777777" w:rsidR="000678AC" w:rsidRPr="0061490C" w:rsidRDefault="000678AC" w:rsidP="00FD6369">
            <w:pPr>
              <w:rPr>
                <w:rFonts w:cs="Times New Roman"/>
                <w:i/>
                <w:sz w:val="22"/>
                <w:szCs w:val="22"/>
                <w:lang w:val="ro-RO"/>
              </w:rPr>
            </w:pPr>
          </w:p>
          <w:p w14:paraId="0B8ECA6C" w14:textId="77777777" w:rsidR="000678AC" w:rsidRPr="0061490C" w:rsidRDefault="000678AC" w:rsidP="00FD6369">
            <w:pPr>
              <w:rPr>
                <w:rFonts w:cs="Times New Roman"/>
                <w:i/>
                <w:sz w:val="22"/>
                <w:szCs w:val="22"/>
                <w:lang w:val="ro-RO"/>
              </w:rPr>
            </w:pPr>
            <w:r w:rsidRPr="0061490C">
              <w:rPr>
                <w:rFonts w:cs="Times New Roman"/>
                <w:i/>
                <w:sz w:val="22"/>
                <w:szCs w:val="22"/>
                <w:lang w:val="ro-RO"/>
              </w:rPr>
              <w:t>el</w:t>
            </w:r>
            <w:r w:rsidRPr="0061490C">
              <w:rPr>
                <w:rFonts w:cs="Times New Roman"/>
                <w:i/>
                <w:sz w:val="22"/>
                <w:szCs w:val="22"/>
                <w:vertAlign w:val="subscript"/>
                <w:lang w:val="ro-RO"/>
              </w:rPr>
              <w:t>min</w:t>
            </w:r>
          </w:p>
        </w:tc>
        <w:tc>
          <w:tcPr>
            <w:tcW w:w="1143" w:type="dxa"/>
          </w:tcPr>
          <w:p w14:paraId="7FF8593D" w14:textId="77777777" w:rsidR="000678AC" w:rsidRPr="0061490C" w:rsidRDefault="000678AC" w:rsidP="00FD6369">
            <w:pPr>
              <w:rPr>
                <w:rFonts w:cs="Times New Roman"/>
                <w:sz w:val="22"/>
                <w:szCs w:val="22"/>
                <w:lang w:val="ro-RO"/>
              </w:rPr>
            </w:pPr>
          </w:p>
          <w:p w14:paraId="7584685A" w14:textId="77777777" w:rsidR="000678AC" w:rsidRPr="0061490C" w:rsidRDefault="000678AC" w:rsidP="00FD6369">
            <w:pPr>
              <w:rPr>
                <w:rFonts w:cs="Times New Roman"/>
                <w:sz w:val="22"/>
                <w:szCs w:val="22"/>
                <w:lang w:val="ro-RO"/>
              </w:rPr>
            </w:pPr>
            <w:r w:rsidRPr="0061490C">
              <w:rPr>
                <w:rFonts w:cs="Times New Roman"/>
                <w:sz w:val="22"/>
                <w:szCs w:val="22"/>
                <w:lang w:val="ro-RO"/>
              </w:rPr>
              <w:t>x,xxx</w:t>
            </w:r>
          </w:p>
        </w:tc>
        <w:tc>
          <w:tcPr>
            <w:tcW w:w="916" w:type="dxa"/>
            <w:gridSpan w:val="2"/>
          </w:tcPr>
          <w:p w14:paraId="73A433D0" w14:textId="77777777" w:rsidR="000678AC" w:rsidRPr="0061490C" w:rsidRDefault="000678AC" w:rsidP="00FD6369">
            <w:pPr>
              <w:rPr>
                <w:rFonts w:cs="Times New Roman"/>
                <w:sz w:val="22"/>
                <w:szCs w:val="22"/>
                <w:lang w:val="ro-RO"/>
              </w:rPr>
            </w:pPr>
          </w:p>
          <w:p w14:paraId="7D649AC9" w14:textId="77777777" w:rsidR="000678AC" w:rsidRPr="0061490C" w:rsidRDefault="000678AC" w:rsidP="00FD6369">
            <w:pPr>
              <w:rPr>
                <w:rFonts w:cs="Times New Roman"/>
                <w:sz w:val="22"/>
                <w:szCs w:val="22"/>
                <w:lang w:val="ro-RO"/>
              </w:rPr>
            </w:pPr>
            <w:r w:rsidRPr="0061490C">
              <w:rPr>
                <w:rFonts w:cs="Times New Roman"/>
                <w:sz w:val="22"/>
                <w:szCs w:val="22"/>
                <w:lang w:val="ro-RO"/>
              </w:rPr>
              <w:t>kW</w:t>
            </w:r>
          </w:p>
        </w:tc>
        <w:tc>
          <w:tcPr>
            <w:tcW w:w="770" w:type="dxa"/>
          </w:tcPr>
          <w:p w14:paraId="17930456" w14:textId="77777777" w:rsidR="000678AC" w:rsidRPr="0061490C" w:rsidRDefault="000678AC" w:rsidP="00FD6369">
            <w:pPr>
              <w:rPr>
                <w:rFonts w:cs="Times New Roman"/>
                <w:sz w:val="22"/>
                <w:szCs w:val="22"/>
                <w:lang w:val="ro-RO"/>
              </w:rPr>
            </w:pPr>
          </w:p>
        </w:tc>
        <w:tc>
          <w:tcPr>
            <w:tcW w:w="2489" w:type="dxa"/>
            <w:gridSpan w:val="3"/>
          </w:tcPr>
          <w:p w14:paraId="7E1A1FB2" w14:textId="77777777" w:rsidR="000678AC" w:rsidRPr="0061490C" w:rsidRDefault="000678AC" w:rsidP="00FD6369">
            <w:pPr>
              <w:rPr>
                <w:rFonts w:cs="Times New Roman"/>
                <w:sz w:val="22"/>
                <w:szCs w:val="22"/>
                <w:lang w:val="ro-RO"/>
              </w:rPr>
            </w:pPr>
            <w:r w:rsidRPr="0061490C">
              <w:rPr>
                <w:rFonts w:cs="Times New Roman"/>
                <w:sz w:val="22"/>
                <w:szCs w:val="22"/>
                <w:lang w:val="ro-RO"/>
              </w:rPr>
              <w:t>două sau mai multe trepte de putere manuale, fără controlul temperaturii camerei</w:t>
            </w:r>
          </w:p>
        </w:tc>
        <w:tc>
          <w:tcPr>
            <w:tcW w:w="962" w:type="dxa"/>
          </w:tcPr>
          <w:p w14:paraId="4B3EE24E" w14:textId="77777777" w:rsidR="000678AC" w:rsidRPr="0061490C" w:rsidRDefault="000678AC" w:rsidP="00FD6369">
            <w:pPr>
              <w:rPr>
                <w:rFonts w:cs="Times New Roman"/>
                <w:sz w:val="22"/>
                <w:szCs w:val="22"/>
                <w:lang w:val="ro-RO"/>
              </w:rPr>
            </w:pPr>
            <w:r w:rsidRPr="0061490C">
              <w:rPr>
                <w:rFonts w:cs="Times New Roman"/>
                <w:sz w:val="22"/>
                <w:szCs w:val="22"/>
                <w:lang w:val="ro-RO"/>
              </w:rPr>
              <w:t>[da/nu]</w:t>
            </w:r>
          </w:p>
        </w:tc>
        <w:tc>
          <w:tcPr>
            <w:tcW w:w="913" w:type="dxa"/>
          </w:tcPr>
          <w:p w14:paraId="467CA0E1" w14:textId="77777777" w:rsidR="000678AC" w:rsidRPr="0061490C" w:rsidRDefault="000678AC" w:rsidP="000678AC">
            <w:pPr>
              <w:jc w:val="center"/>
              <w:rPr>
                <w:rFonts w:cs="Times New Roman"/>
                <w:color w:val="333333"/>
                <w:sz w:val="22"/>
                <w:szCs w:val="22"/>
                <w:shd w:val="clear" w:color="auto" w:fill="FFFFFF"/>
                <w:lang w:val="ro-RO"/>
              </w:rPr>
            </w:pPr>
          </w:p>
        </w:tc>
      </w:tr>
      <w:tr w:rsidR="000678AC" w:rsidRPr="0061490C" w14:paraId="03B72037" w14:textId="77777777" w:rsidTr="00EB0327">
        <w:trPr>
          <w:trHeight w:val="586"/>
        </w:trPr>
        <w:tc>
          <w:tcPr>
            <w:tcW w:w="1679" w:type="dxa"/>
          </w:tcPr>
          <w:p w14:paraId="1D5F7A05" w14:textId="77777777" w:rsidR="000678AC" w:rsidRPr="0061490C" w:rsidRDefault="000678AC" w:rsidP="00FD6369">
            <w:pPr>
              <w:rPr>
                <w:rFonts w:cs="Times New Roman"/>
                <w:sz w:val="22"/>
                <w:szCs w:val="22"/>
                <w:lang w:val="ro-RO"/>
              </w:rPr>
            </w:pPr>
          </w:p>
          <w:p w14:paraId="72D8CF8E" w14:textId="77777777" w:rsidR="000678AC" w:rsidRPr="0061490C" w:rsidRDefault="000678AC" w:rsidP="00FD6369">
            <w:pPr>
              <w:rPr>
                <w:rFonts w:cs="Times New Roman"/>
                <w:sz w:val="22"/>
                <w:szCs w:val="22"/>
                <w:lang w:val="ro-RO"/>
              </w:rPr>
            </w:pPr>
            <w:r w:rsidRPr="0061490C">
              <w:rPr>
                <w:rFonts w:cs="Times New Roman"/>
                <w:sz w:val="22"/>
                <w:szCs w:val="22"/>
                <w:lang w:val="ro-RO"/>
              </w:rPr>
              <w:t>În modul standby</w:t>
            </w:r>
          </w:p>
        </w:tc>
        <w:tc>
          <w:tcPr>
            <w:tcW w:w="877" w:type="dxa"/>
          </w:tcPr>
          <w:p w14:paraId="029F6E34" w14:textId="77777777" w:rsidR="000678AC" w:rsidRPr="0061490C" w:rsidRDefault="000678AC" w:rsidP="00FD6369">
            <w:pPr>
              <w:rPr>
                <w:rFonts w:cs="Times New Roman"/>
                <w:i/>
                <w:sz w:val="22"/>
                <w:szCs w:val="22"/>
                <w:lang w:val="ro-RO"/>
              </w:rPr>
            </w:pPr>
          </w:p>
          <w:p w14:paraId="39537EDB" w14:textId="77777777" w:rsidR="000678AC" w:rsidRPr="0061490C" w:rsidRDefault="000678AC" w:rsidP="00FD6369">
            <w:pPr>
              <w:rPr>
                <w:rFonts w:cs="Times New Roman"/>
                <w:i/>
                <w:sz w:val="22"/>
                <w:szCs w:val="22"/>
                <w:lang w:val="ro-RO"/>
              </w:rPr>
            </w:pPr>
          </w:p>
          <w:p w14:paraId="533679B7" w14:textId="77777777" w:rsidR="000678AC" w:rsidRPr="0061490C" w:rsidRDefault="000678AC" w:rsidP="00FD6369">
            <w:pPr>
              <w:rPr>
                <w:rFonts w:cs="Times New Roman"/>
                <w:i/>
                <w:sz w:val="22"/>
                <w:szCs w:val="22"/>
                <w:lang w:val="ro-RO"/>
              </w:rPr>
            </w:pPr>
            <w:r w:rsidRPr="0061490C">
              <w:rPr>
                <w:rFonts w:cs="Times New Roman"/>
                <w:i/>
                <w:sz w:val="22"/>
                <w:szCs w:val="22"/>
                <w:lang w:val="ro-RO"/>
              </w:rPr>
              <w:t>el</w:t>
            </w:r>
            <w:r w:rsidRPr="0061490C">
              <w:rPr>
                <w:rFonts w:cs="Times New Roman"/>
                <w:i/>
                <w:sz w:val="22"/>
                <w:szCs w:val="22"/>
                <w:vertAlign w:val="subscript"/>
                <w:lang w:val="ro-RO"/>
              </w:rPr>
              <w:t>SB</w:t>
            </w:r>
          </w:p>
        </w:tc>
        <w:tc>
          <w:tcPr>
            <w:tcW w:w="1143" w:type="dxa"/>
          </w:tcPr>
          <w:p w14:paraId="6BE8505F" w14:textId="77777777" w:rsidR="000678AC" w:rsidRPr="0061490C" w:rsidRDefault="000678AC" w:rsidP="00FD6369">
            <w:pPr>
              <w:rPr>
                <w:rFonts w:cs="Times New Roman"/>
                <w:sz w:val="22"/>
                <w:szCs w:val="22"/>
                <w:lang w:val="ro-RO"/>
              </w:rPr>
            </w:pPr>
          </w:p>
          <w:p w14:paraId="4A60461F" w14:textId="77777777" w:rsidR="000678AC" w:rsidRPr="0061490C" w:rsidRDefault="000678AC" w:rsidP="00FD6369">
            <w:pPr>
              <w:rPr>
                <w:rFonts w:cs="Times New Roman"/>
                <w:sz w:val="22"/>
                <w:szCs w:val="22"/>
                <w:lang w:val="ro-RO"/>
              </w:rPr>
            </w:pPr>
            <w:r w:rsidRPr="0061490C">
              <w:rPr>
                <w:rFonts w:cs="Times New Roman"/>
                <w:sz w:val="22"/>
                <w:szCs w:val="22"/>
                <w:lang w:val="ro-RO"/>
              </w:rPr>
              <w:t>x,xxx</w:t>
            </w:r>
          </w:p>
        </w:tc>
        <w:tc>
          <w:tcPr>
            <w:tcW w:w="916" w:type="dxa"/>
            <w:gridSpan w:val="2"/>
          </w:tcPr>
          <w:p w14:paraId="6A6EE59B" w14:textId="77777777" w:rsidR="000678AC" w:rsidRPr="0061490C" w:rsidRDefault="000678AC" w:rsidP="00FD6369">
            <w:pPr>
              <w:rPr>
                <w:rFonts w:cs="Times New Roman"/>
                <w:sz w:val="22"/>
                <w:szCs w:val="22"/>
                <w:lang w:val="ro-RO"/>
              </w:rPr>
            </w:pPr>
          </w:p>
          <w:p w14:paraId="3B6B5D0D" w14:textId="77777777" w:rsidR="000678AC" w:rsidRPr="0061490C" w:rsidRDefault="000678AC" w:rsidP="00FD6369">
            <w:pPr>
              <w:rPr>
                <w:rFonts w:cs="Times New Roman"/>
                <w:sz w:val="22"/>
                <w:szCs w:val="22"/>
                <w:lang w:val="ro-RO"/>
              </w:rPr>
            </w:pPr>
            <w:r w:rsidRPr="0061490C">
              <w:rPr>
                <w:rFonts w:cs="Times New Roman"/>
                <w:sz w:val="22"/>
                <w:szCs w:val="22"/>
                <w:lang w:val="ro-RO"/>
              </w:rPr>
              <w:t>kW</w:t>
            </w:r>
          </w:p>
        </w:tc>
        <w:tc>
          <w:tcPr>
            <w:tcW w:w="770" w:type="dxa"/>
          </w:tcPr>
          <w:p w14:paraId="20DD8B39" w14:textId="77777777" w:rsidR="000678AC" w:rsidRPr="0061490C" w:rsidRDefault="000678AC" w:rsidP="00FD6369">
            <w:pPr>
              <w:rPr>
                <w:rFonts w:cs="Times New Roman"/>
                <w:sz w:val="22"/>
                <w:szCs w:val="22"/>
                <w:lang w:val="ro-RO"/>
              </w:rPr>
            </w:pPr>
          </w:p>
        </w:tc>
        <w:tc>
          <w:tcPr>
            <w:tcW w:w="2489" w:type="dxa"/>
            <w:gridSpan w:val="3"/>
          </w:tcPr>
          <w:p w14:paraId="6E32D8D4" w14:textId="77777777" w:rsidR="000678AC" w:rsidRPr="0061490C" w:rsidRDefault="000678AC" w:rsidP="00FD6369">
            <w:pPr>
              <w:rPr>
                <w:rFonts w:cs="Times New Roman"/>
                <w:sz w:val="22"/>
                <w:szCs w:val="22"/>
                <w:lang w:val="ro-RO"/>
              </w:rPr>
            </w:pPr>
            <w:r w:rsidRPr="0061490C">
              <w:rPr>
                <w:rFonts w:cs="Times New Roman"/>
                <w:sz w:val="22"/>
                <w:szCs w:val="22"/>
                <w:lang w:val="ro-RO"/>
              </w:rPr>
              <w:t>cu controlul temperaturii camerei prin intermediul unui termostat mecanic</w:t>
            </w:r>
          </w:p>
        </w:tc>
        <w:tc>
          <w:tcPr>
            <w:tcW w:w="962" w:type="dxa"/>
          </w:tcPr>
          <w:p w14:paraId="2FB53607" w14:textId="77777777" w:rsidR="000678AC" w:rsidRPr="0061490C" w:rsidRDefault="000678AC" w:rsidP="00FD6369">
            <w:pPr>
              <w:rPr>
                <w:rFonts w:cs="Times New Roman"/>
                <w:sz w:val="22"/>
                <w:szCs w:val="22"/>
                <w:lang w:val="ro-RO"/>
              </w:rPr>
            </w:pPr>
            <w:r w:rsidRPr="0061490C">
              <w:rPr>
                <w:rFonts w:cs="Times New Roman"/>
                <w:sz w:val="22"/>
                <w:szCs w:val="22"/>
                <w:lang w:val="ro-RO"/>
              </w:rPr>
              <w:t>[da/nu]</w:t>
            </w:r>
          </w:p>
        </w:tc>
        <w:tc>
          <w:tcPr>
            <w:tcW w:w="913" w:type="dxa"/>
          </w:tcPr>
          <w:p w14:paraId="55E66B81" w14:textId="77777777" w:rsidR="000678AC" w:rsidRPr="0061490C" w:rsidRDefault="000678AC" w:rsidP="000678AC">
            <w:pPr>
              <w:jc w:val="center"/>
              <w:rPr>
                <w:rFonts w:cs="Times New Roman"/>
                <w:color w:val="333333"/>
                <w:sz w:val="22"/>
                <w:szCs w:val="22"/>
                <w:shd w:val="clear" w:color="auto" w:fill="FFFFFF"/>
                <w:lang w:val="ro-RO"/>
              </w:rPr>
            </w:pPr>
          </w:p>
        </w:tc>
      </w:tr>
      <w:tr w:rsidR="001E37D7" w:rsidRPr="0061490C" w14:paraId="135F04FA" w14:textId="77777777" w:rsidTr="00EB0327">
        <w:tc>
          <w:tcPr>
            <w:tcW w:w="4615" w:type="dxa"/>
            <w:gridSpan w:val="5"/>
          </w:tcPr>
          <w:p w14:paraId="235B841F" w14:textId="77777777" w:rsidR="001E37D7" w:rsidRPr="0061490C" w:rsidRDefault="001E37D7" w:rsidP="00FD6369">
            <w:pPr>
              <w:rPr>
                <w:rFonts w:cs="Times New Roman"/>
                <w:sz w:val="22"/>
                <w:szCs w:val="22"/>
                <w:lang w:val="ro-RO"/>
              </w:rPr>
            </w:pPr>
          </w:p>
        </w:tc>
        <w:tc>
          <w:tcPr>
            <w:tcW w:w="770" w:type="dxa"/>
          </w:tcPr>
          <w:p w14:paraId="08E85E33" w14:textId="77777777" w:rsidR="001E37D7" w:rsidRPr="0061490C" w:rsidRDefault="001E37D7" w:rsidP="00FD6369">
            <w:pPr>
              <w:rPr>
                <w:rFonts w:cs="Times New Roman"/>
                <w:sz w:val="22"/>
                <w:szCs w:val="22"/>
                <w:lang w:val="ro-RO"/>
              </w:rPr>
            </w:pPr>
          </w:p>
        </w:tc>
        <w:tc>
          <w:tcPr>
            <w:tcW w:w="2489" w:type="dxa"/>
            <w:gridSpan w:val="3"/>
          </w:tcPr>
          <w:p w14:paraId="55728233" w14:textId="77777777" w:rsidR="001E37D7" w:rsidRPr="0061490C" w:rsidRDefault="001E37D7" w:rsidP="00FD6369">
            <w:pPr>
              <w:rPr>
                <w:rFonts w:cs="Times New Roman"/>
                <w:sz w:val="22"/>
                <w:szCs w:val="22"/>
                <w:lang w:val="ro-RO"/>
              </w:rPr>
            </w:pPr>
            <w:r w:rsidRPr="0061490C">
              <w:rPr>
                <w:rFonts w:cs="Times New Roman"/>
                <w:sz w:val="22"/>
                <w:szCs w:val="22"/>
                <w:lang w:val="ro-RO"/>
              </w:rPr>
              <w:t>cu control electronic al temperaturii camerei</w:t>
            </w:r>
          </w:p>
        </w:tc>
        <w:tc>
          <w:tcPr>
            <w:tcW w:w="962" w:type="dxa"/>
          </w:tcPr>
          <w:p w14:paraId="24F9B6CB" w14:textId="77777777" w:rsidR="001E37D7" w:rsidRPr="0061490C" w:rsidRDefault="001E37D7" w:rsidP="00FD6369">
            <w:pPr>
              <w:rPr>
                <w:rFonts w:cs="Times New Roman"/>
                <w:sz w:val="22"/>
                <w:szCs w:val="22"/>
                <w:lang w:val="ro-RO"/>
              </w:rPr>
            </w:pPr>
            <w:r w:rsidRPr="0061490C">
              <w:rPr>
                <w:rFonts w:cs="Times New Roman"/>
                <w:sz w:val="22"/>
                <w:szCs w:val="22"/>
                <w:lang w:val="ro-RO"/>
              </w:rPr>
              <w:t>[da/nu]</w:t>
            </w:r>
          </w:p>
        </w:tc>
        <w:tc>
          <w:tcPr>
            <w:tcW w:w="913" w:type="dxa"/>
          </w:tcPr>
          <w:p w14:paraId="1AE6628A" w14:textId="77777777" w:rsidR="001E37D7" w:rsidRPr="0061490C" w:rsidRDefault="001E37D7" w:rsidP="00234C6B">
            <w:pPr>
              <w:jc w:val="center"/>
              <w:rPr>
                <w:rFonts w:cs="Times New Roman"/>
                <w:color w:val="333333"/>
                <w:sz w:val="22"/>
                <w:szCs w:val="22"/>
                <w:shd w:val="clear" w:color="auto" w:fill="FFFFFF"/>
                <w:lang w:val="ro-RO"/>
              </w:rPr>
            </w:pPr>
          </w:p>
        </w:tc>
      </w:tr>
      <w:tr w:rsidR="001E37D7" w:rsidRPr="0061490C" w14:paraId="5DB62DC9" w14:textId="77777777" w:rsidTr="00EB0327">
        <w:tc>
          <w:tcPr>
            <w:tcW w:w="4615" w:type="dxa"/>
            <w:gridSpan w:val="5"/>
          </w:tcPr>
          <w:p w14:paraId="3F4EB12E" w14:textId="77777777" w:rsidR="001E37D7" w:rsidRPr="0061490C" w:rsidRDefault="001E37D7" w:rsidP="00FD6369">
            <w:pPr>
              <w:rPr>
                <w:rFonts w:cs="Times New Roman"/>
                <w:sz w:val="22"/>
                <w:szCs w:val="22"/>
                <w:lang w:val="ro-RO"/>
              </w:rPr>
            </w:pPr>
          </w:p>
        </w:tc>
        <w:tc>
          <w:tcPr>
            <w:tcW w:w="770" w:type="dxa"/>
          </w:tcPr>
          <w:p w14:paraId="48EFFAB1" w14:textId="77777777" w:rsidR="001E37D7" w:rsidRPr="0061490C" w:rsidRDefault="001E37D7" w:rsidP="00FD6369">
            <w:pPr>
              <w:rPr>
                <w:rFonts w:cs="Times New Roman"/>
                <w:sz w:val="22"/>
                <w:szCs w:val="22"/>
                <w:lang w:val="ro-RO"/>
              </w:rPr>
            </w:pPr>
          </w:p>
        </w:tc>
        <w:tc>
          <w:tcPr>
            <w:tcW w:w="2489" w:type="dxa"/>
            <w:gridSpan w:val="3"/>
          </w:tcPr>
          <w:p w14:paraId="39712EFE" w14:textId="77777777" w:rsidR="001E37D7" w:rsidRPr="0061490C" w:rsidRDefault="001E37D7" w:rsidP="00FD6369">
            <w:pPr>
              <w:rPr>
                <w:rFonts w:cs="Times New Roman"/>
                <w:sz w:val="22"/>
                <w:szCs w:val="22"/>
                <w:lang w:val="ro-RO"/>
              </w:rPr>
            </w:pPr>
            <w:r w:rsidRPr="0061490C">
              <w:rPr>
                <w:rFonts w:cs="Times New Roman"/>
                <w:sz w:val="22"/>
                <w:szCs w:val="22"/>
                <w:lang w:val="ro-RO"/>
              </w:rPr>
              <w:t>cu control electronic al temperaturii camerei și cu temporizator cu programare zilnică</w:t>
            </w:r>
          </w:p>
        </w:tc>
        <w:tc>
          <w:tcPr>
            <w:tcW w:w="962" w:type="dxa"/>
          </w:tcPr>
          <w:p w14:paraId="4624A62E" w14:textId="77777777" w:rsidR="001E37D7" w:rsidRPr="0061490C" w:rsidRDefault="001E37D7" w:rsidP="00FD6369">
            <w:pPr>
              <w:rPr>
                <w:rFonts w:cs="Times New Roman"/>
                <w:sz w:val="22"/>
                <w:szCs w:val="22"/>
                <w:lang w:val="ro-RO"/>
              </w:rPr>
            </w:pPr>
            <w:r w:rsidRPr="0061490C">
              <w:rPr>
                <w:rFonts w:cs="Times New Roman"/>
                <w:sz w:val="22"/>
                <w:szCs w:val="22"/>
                <w:lang w:val="ro-RO"/>
              </w:rPr>
              <w:t>[da/nu]</w:t>
            </w:r>
          </w:p>
        </w:tc>
        <w:tc>
          <w:tcPr>
            <w:tcW w:w="913" w:type="dxa"/>
          </w:tcPr>
          <w:p w14:paraId="07081FBC" w14:textId="77777777" w:rsidR="001E37D7" w:rsidRPr="0061490C" w:rsidRDefault="001E37D7" w:rsidP="00234C6B">
            <w:pPr>
              <w:jc w:val="center"/>
              <w:rPr>
                <w:rFonts w:cs="Times New Roman"/>
                <w:color w:val="333333"/>
                <w:sz w:val="22"/>
                <w:szCs w:val="22"/>
                <w:shd w:val="clear" w:color="auto" w:fill="FFFFFF"/>
                <w:lang w:val="ro-RO"/>
              </w:rPr>
            </w:pPr>
          </w:p>
        </w:tc>
      </w:tr>
      <w:tr w:rsidR="001E37D7" w:rsidRPr="0061490C" w14:paraId="54A5A449" w14:textId="77777777" w:rsidTr="00EB0327">
        <w:tc>
          <w:tcPr>
            <w:tcW w:w="4615" w:type="dxa"/>
            <w:gridSpan w:val="5"/>
          </w:tcPr>
          <w:p w14:paraId="31076498" w14:textId="77777777" w:rsidR="001E37D7" w:rsidRPr="0061490C" w:rsidRDefault="001E37D7" w:rsidP="00FD6369">
            <w:pPr>
              <w:rPr>
                <w:rFonts w:cs="Times New Roman"/>
                <w:sz w:val="22"/>
                <w:szCs w:val="22"/>
                <w:lang w:val="ro-RO"/>
              </w:rPr>
            </w:pPr>
          </w:p>
        </w:tc>
        <w:tc>
          <w:tcPr>
            <w:tcW w:w="770" w:type="dxa"/>
          </w:tcPr>
          <w:p w14:paraId="03AAD644" w14:textId="77777777" w:rsidR="001E37D7" w:rsidRPr="0061490C" w:rsidRDefault="001E37D7" w:rsidP="00FD6369">
            <w:pPr>
              <w:rPr>
                <w:rFonts w:cs="Times New Roman"/>
                <w:sz w:val="22"/>
                <w:szCs w:val="22"/>
                <w:lang w:val="ro-RO"/>
              </w:rPr>
            </w:pPr>
          </w:p>
        </w:tc>
        <w:tc>
          <w:tcPr>
            <w:tcW w:w="2489" w:type="dxa"/>
            <w:gridSpan w:val="3"/>
          </w:tcPr>
          <w:p w14:paraId="4BEAA746" w14:textId="77777777" w:rsidR="001E37D7" w:rsidRPr="0061490C" w:rsidRDefault="001E37D7" w:rsidP="00FD6369">
            <w:pPr>
              <w:rPr>
                <w:rFonts w:cs="Times New Roman"/>
                <w:sz w:val="22"/>
                <w:szCs w:val="22"/>
                <w:lang w:val="ro-RO"/>
              </w:rPr>
            </w:pPr>
            <w:r w:rsidRPr="0061490C">
              <w:rPr>
                <w:rFonts w:cs="Times New Roman"/>
                <w:sz w:val="22"/>
                <w:szCs w:val="22"/>
                <w:lang w:val="ro-RO"/>
              </w:rPr>
              <w:t>cu control electronic al temperaturii camerei și cu temporizator cu programare săptămânală</w:t>
            </w:r>
          </w:p>
        </w:tc>
        <w:tc>
          <w:tcPr>
            <w:tcW w:w="962" w:type="dxa"/>
          </w:tcPr>
          <w:p w14:paraId="04200798" w14:textId="77777777" w:rsidR="001E37D7" w:rsidRPr="0061490C" w:rsidRDefault="001E37D7" w:rsidP="00FD6369">
            <w:pPr>
              <w:rPr>
                <w:rFonts w:cs="Times New Roman"/>
                <w:sz w:val="22"/>
                <w:szCs w:val="22"/>
                <w:lang w:val="ro-RO"/>
              </w:rPr>
            </w:pPr>
            <w:r w:rsidRPr="0061490C">
              <w:rPr>
                <w:rFonts w:cs="Times New Roman"/>
                <w:sz w:val="22"/>
                <w:szCs w:val="22"/>
                <w:lang w:val="ro-RO"/>
              </w:rPr>
              <w:t>[da/nu]</w:t>
            </w:r>
          </w:p>
        </w:tc>
        <w:tc>
          <w:tcPr>
            <w:tcW w:w="913" w:type="dxa"/>
          </w:tcPr>
          <w:p w14:paraId="5BCFF98E" w14:textId="77777777" w:rsidR="001E37D7" w:rsidRPr="0061490C" w:rsidRDefault="001E37D7" w:rsidP="00234C6B">
            <w:pPr>
              <w:jc w:val="center"/>
              <w:rPr>
                <w:rFonts w:cs="Times New Roman"/>
                <w:color w:val="333333"/>
                <w:sz w:val="22"/>
                <w:szCs w:val="22"/>
                <w:shd w:val="clear" w:color="auto" w:fill="FFFFFF"/>
                <w:lang w:val="ro-RO"/>
              </w:rPr>
            </w:pPr>
          </w:p>
        </w:tc>
      </w:tr>
      <w:tr w:rsidR="001E37D7" w:rsidRPr="0061490C" w14:paraId="616B5BB1" w14:textId="77777777" w:rsidTr="00EB0327">
        <w:tc>
          <w:tcPr>
            <w:tcW w:w="4615" w:type="dxa"/>
            <w:gridSpan w:val="5"/>
          </w:tcPr>
          <w:p w14:paraId="719C6D57" w14:textId="77777777" w:rsidR="001E37D7" w:rsidRPr="0061490C" w:rsidRDefault="001E37D7" w:rsidP="00234C6B">
            <w:pPr>
              <w:jc w:val="center"/>
              <w:rPr>
                <w:rFonts w:cs="Times New Roman"/>
                <w:color w:val="333333"/>
                <w:sz w:val="22"/>
                <w:szCs w:val="22"/>
                <w:shd w:val="clear" w:color="auto" w:fill="FFFFFF"/>
                <w:lang w:val="ro-RO"/>
              </w:rPr>
            </w:pPr>
          </w:p>
        </w:tc>
        <w:tc>
          <w:tcPr>
            <w:tcW w:w="770" w:type="dxa"/>
          </w:tcPr>
          <w:p w14:paraId="191BA73B" w14:textId="77777777" w:rsidR="001E37D7" w:rsidRPr="0061490C" w:rsidRDefault="001E37D7" w:rsidP="00234C6B">
            <w:pPr>
              <w:jc w:val="center"/>
              <w:rPr>
                <w:rFonts w:cs="Times New Roman"/>
                <w:color w:val="333333"/>
                <w:sz w:val="22"/>
                <w:szCs w:val="22"/>
                <w:shd w:val="clear" w:color="auto" w:fill="FFFFFF"/>
                <w:lang w:val="ro-RO"/>
              </w:rPr>
            </w:pPr>
          </w:p>
        </w:tc>
        <w:tc>
          <w:tcPr>
            <w:tcW w:w="4364" w:type="dxa"/>
            <w:gridSpan w:val="5"/>
          </w:tcPr>
          <w:p w14:paraId="54EB4964" w14:textId="77777777" w:rsidR="001E37D7" w:rsidRPr="0061490C" w:rsidRDefault="001E37D7" w:rsidP="0007789E">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Alte opțiuni de control (se pot selecta mai multe variante)</w:t>
            </w:r>
          </w:p>
        </w:tc>
      </w:tr>
      <w:tr w:rsidR="001E37D7" w:rsidRPr="0061490C" w14:paraId="56908A6A" w14:textId="77777777" w:rsidTr="00EB0327">
        <w:trPr>
          <w:trHeight w:val="300"/>
        </w:trPr>
        <w:tc>
          <w:tcPr>
            <w:tcW w:w="4615" w:type="dxa"/>
            <w:gridSpan w:val="5"/>
          </w:tcPr>
          <w:p w14:paraId="6EA97163" w14:textId="77777777" w:rsidR="001E37D7" w:rsidRPr="0061490C" w:rsidRDefault="001E37D7" w:rsidP="0007789E">
            <w:pPr>
              <w:jc w:val="center"/>
              <w:rPr>
                <w:rFonts w:cs="Times New Roman"/>
                <w:color w:val="333333"/>
                <w:sz w:val="22"/>
                <w:szCs w:val="22"/>
                <w:shd w:val="clear" w:color="auto" w:fill="FFFFFF"/>
                <w:lang w:val="ro-RO"/>
              </w:rPr>
            </w:pPr>
          </w:p>
        </w:tc>
        <w:tc>
          <w:tcPr>
            <w:tcW w:w="770" w:type="dxa"/>
          </w:tcPr>
          <w:p w14:paraId="756FC5DE" w14:textId="77777777" w:rsidR="001E37D7" w:rsidRPr="0061490C" w:rsidRDefault="001E37D7" w:rsidP="0007789E">
            <w:pPr>
              <w:jc w:val="center"/>
              <w:rPr>
                <w:rFonts w:cs="Times New Roman"/>
                <w:color w:val="333333"/>
                <w:sz w:val="22"/>
                <w:szCs w:val="22"/>
                <w:shd w:val="clear" w:color="auto" w:fill="FFFFFF"/>
                <w:lang w:val="ro-RO"/>
              </w:rPr>
            </w:pPr>
          </w:p>
        </w:tc>
        <w:tc>
          <w:tcPr>
            <w:tcW w:w="2489" w:type="dxa"/>
            <w:gridSpan w:val="3"/>
          </w:tcPr>
          <w:p w14:paraId="5C06CCDC" w14:textId="77777777" w:rsidR="001E37D7" w:rsidRPr="0061490C" w:rsidRDefault="001E37D7" w:rsidP="00FD6369">
            <w:pPr>
              <w:rPr>
                <w:rFonts w:cs="Times New Roman"/>
                <w:sz w:val="22"/>
                <w:szCs w:val="22"/>
                <w:lang w:val="ro-RO"/>
              </w:rPr>
            </w:pPr>
            <w:r w:rsidRPr="0061490C">
              <w:rPr>
                <w:rFonts w:cs="Times New Roman"/>
                <w:sz w:val="22"/>
                <w:szCs w:val="22"/>
                <w:lang w:val="ro-RO"/>
              </w:rPr>
              <w:t>controlul temperaturii camerei, cu detectarea prezenței</w:t>
            </w:r>
          </w:p>
        </w:tc>
        <w:tc>
          <w:tcPr>
            <w:tcW w:w="962" w:type="dxa"/>
          </w:tcPr>
          <w:p w14:paraId="0BEDED77" w14:textId="77777777" w:rsidR="001E37D7" w:rsidRPr="0061490C" w:rsidRDefault="001E37D7" w:rsidP="00FD6369">
            <w:pPr>
              <w:rPr>
                <w:rFonts w:cs="Times New Roman"/>
                <w:sz w:val="22"/>
                <w:szCs w:val="22"/>
                <w:lang w:val="ro-RO"/>
              </w:rPr>
            </w:pPr>
            <w:r w:rsidRPr="0061490C">
              <w:rPr>
                <w:rFonts w:cs="Times New Roman"/>
                <w:sz w:val="22"/>
                <w:szCs w:val="22"/>
                <w:lang w:val="ro-RO"/>
              </w:rPr>
              <w:t>[da/nu]</w:t>
            </w:r>
          </w:p>
        </w:tc>
        <w:tc>
          <w:tcPr>
            <w:tcW w:w="913" w:type="dxa"/>
          </w:tcPr>
          <w:p w14:paraId="41BBA407" w14:textId="77777777" w:rsidR="001E37D7" w:rsidRPr="0061490C" w:rsidRDefault="001E37D7" w:rsidP="0007789E">
            <w:pPr>
              <w:jc w:val="center"/>
              <w:rPr>
                <w:rFonts w:cs="Times New Roman"/>
                <w:color w:val="333333"/>
                <w:sz w:val="22"/>
                <w:szCs w:val="22"/>
                <w:shd w:val="clear" w:color="auto" w:fill="FFFFFF"/>
                <w:lang w:val="ro-RO"/>
              </w:rPr>
            </w:pPr>
          </w:p>
        </w:tc>
      </w:tr>
      <w:tr w:rsidR="001E37D7" w:rsidRPr="0061490C" w14:paraId="5212394D" w14:textId="77777777" w:rsidTr="00EB0327">
        <w:trPr>
          <w:trHeight w:val="300"/>
        </w:trPr>
        <w:tc>
          <w:tcPr>
            <w:tcW w:w="4615" w:type="dxa"/>
            <w:gridSpan w:val="5"/>
          </w:tcPr>
          <w:p w14:paraId="021AF79A" w14:textId="77777777" w:rsidR="001E37D7" w:rsidRPr="0061490C" w:rsidRDefault="001E37D7" w:rsidP="0007789E">
            <w:pPr>
              <w:jc w:val="center"/>
              <w:rPr>
                <w:rFonts w:cs="Times New Roman"/>
                <w:color w:val="333333"/>
                <w:sz w:val="22"/>
                <w:szCs w:val="22"/>
                <w:shd w:val="clear" w:color="auto" w:fill="FFFFFF"/>
                <w:lang w:val="ro-RO"/>
              </w:rPr>
            </w:pPr>
          </w:p>
        </w:tc>
        <w:tc>
          <w:tcPr>
            <w:tcW w:w="770" w:type="dxa"/>
          </w:tcPr>
          <w:p w14:paraId="5F99826B" w14:textId="77777777" w:rsidR="001E37D7" w:rsidRPr="0061490C" w:rsidRDefault="001E37D7" w:rsidP="0007789E">
            <w:pPr>
              <w:jc w:val="center"/>
              <w:rPr>
                <w:rFonts w:cs="Times New Roman"/>
                <w:color w:val="333333"/>
                <w:sz w:val="22"/>
                <w:szCs w:val="22"/>
                <w:shd w:val="clear" w:color="auto" w:fill="FFFFFF"/>
                <w:lang w:val="ro-RO"/>
              </w:rPr>
            </w:pPr>
          </w:p>
        </w:tc>
        <w:tc>
          <w:tcPr>
            <w:tcW w:w="2489" w:type="dxa"/>
            <w:gridSpan w:val="3"/>
          </w:tcPr>
          <w:p w14:paraId="1F2D3AE9" w14:textId="77777777" w:rsidR="001E37D7" w:rsidRPr="0061490C" w:rsidRDefault="001E37D7" w:rsidP="00FD6369">
            <w:pPr>
              <w:rPr>
                <w:rFonts w:cs="Times New Roman"/>
                <w:sz w:val="22"/>
                <w:szCs w:val="22"/>
                <w:lang w:val="ro-RO"/>
              </w:rPr>
            </w:pPr>
            <w:r w:rsidRPr="0061490C">
              <w:rPr>
                <w:rFonts w:cs="Times New Roman"/>
                <w:sz w:val="22"/>
                <w:szCs w:val="22"/>
                <w:lang w:val="ro-RO"/>
              </w:rPr>
              <w:t>controlul temperaturii camerei, cu detectarea unei ferestre deschise</w:t>
            </w:r>
          </w:p>
        </w:tc>
        <w:tc>
          <w:tcPr>
            <w:tcW w:w="962" w:type="dxa"/>
          </w:tcPr>
          <w:p w14:paraId="2539C6AD" w14:textId="77777777" w:rsidR="001E37D7" w:rsidRPr="0061490C" w:rsidRDefault="001E37D7" w:rsidP="00FD6369">
            <w:pPr>
              <w:rPr>
                <w:rFonts w:cs="Times New Roman"/>
                <w:sz w:val="22"/>
                <w:szCs w:val="22"/>
                <w:lang w:val="ro-RO"/>
              </w:rPr>
            </w:pPr>
            <w:r w:rsidRPr="0061490C">
              <w:rPr>
                <w:rFonts w:cs="Times New Roman"/>
                <w:sz w:val="22"/>
                <w:szCs w:val="22"/>
                <w:lang w:val="ro-RO"/>
              </w:rPr>
              <w:t>[da/nu]</w:t>
            </w:r>
          </w:p>
        </w:tc>
        <w:tc>
          <w:tcPr>
            <w:tcW w:w="913" w:type="dxa"/>
          </w:tcPr>
          <w:p w14:paraId="3487A002" w14:textId="77777777" w:rsidR="001E37D7" w:rsidRPr="0061490C" w:rsidRDefault="001E37D7" w:rsidP="0007789E">
            <w:pPr>
              <w:jc w:val="center"/>
              <w:rPr>
                <w:rFonts w:cs="Times New Roman"/>
                <w:color w:val="333333"/>
                <w:sz w:val="22"/>
                <w:szCs w:val="22"/>
                <w:shd w:val="clear" w:color="auto" w:fill="FFFFFF"/>
                <w:lang w:val="ro-RO"/>
              </w:rPr>
            </w:pPr>
          </w:p>
        </w:tc>
      </w:tr>
      <w:tr w:rsidR="001E37D7" w:rsidRPr="0061490C" w14:paraId="26A5AD48" w14:textId="77777777" w:rsidTr="00EB0327">
        <w:trPr>
          <w:trHeight w:val="300"/>
        </w:trPr>
        <w:tc>
          <w:tcPr>
            <w:tcW w:w="4615" w:type="dxa"/>
            <w:gridSpan w:val="5"/>
          </w:tcPr>
          <w:p w14:paraId="202D313E" w14:textId="77777777" w:rsidR="001E37D7" w:rsidRPr="0061490C" w:rsidRDefault="001E37D7" w:rsidP="0007789E">
            <w:pPr>
              <w:jc w:val="center"/>
              <w:rPr>
                <w:rFonts w:cs="Times New Roman"/>
                <w:color w:val="333333"/>
                <w:sz w:val="22"/>
                <w:szCs w:val="22"/>
                <w:shd w:val="clear" w:color="auto" w:fill="FFFFFF"/>
                <w:lang w:val="ro-RO"/>
              </w:rPr>
            </w:pPr>
          </w:p>
        </w:tc>
        <w:tc>
          <w:tcPr>
            <w:tcW w:w="770" w:type="dxa"/>
          </w:tcPr>
          <w:p w14:paraId="00C6CB14" w14:textId="77777777" w:rsidR="001E37D7" w:rsidRPr="0061490C" w:rsidRDefault="001E37D7" w:rsidP="0007789E">
            <w:pPr>
              <w:jc w:val="center"/>
              <w:rPr>
                <w:rFonts w:cs="Times New Roman"/>
                <w:color w:val="333333"/>
                <w:sz w:val="22"/>
                <w:szCs w:val="22"/>
                <w:shd w:val="clear" w:color="auto" w:fill="FFFFFF"/>
                <w:lang w:val="ro-RO"/>
              </w:rPr>
            </w:pPr>
          </w:p>
        </w:tc>
        <w:tc>
          <w:tcPr>
            <w:tcW w:w="2489" w:type="dxa"/>
            <w:gridSpan w:val="3"/>
          </w:tcPr>
          <w:p w14:paraId="6569708A" w14:textId="77777777" w:rsidR="001E37D7" w:rsidRPr="0061490C" w:rsidRDefault="001E37D7" w:rsidP="00FD6369">
            <w:pPr>
              <w:rPr>
                <w:rFonts w:cs="Times New Roman"/>
                <w:sz w:val="22"/>
                <w:szCs w:val="22"/>
                <w:lang w:val="ro-RO"/>
              </w:rPr>
            </w:pPr>
            <w:r w:rsidRPr="0061490C">
              <w:rPr>
                <w:rFonts w:cs="Times New Roman"/>
                <w:sz w:val="22"/>
                <w:szCs w:val="22"/>
                <w:lang w:val="ro-RO"/>
              </w:rPr>
              <w:t>cu opțiune de control la distanță</w:t>
            </w:r>
          </w:p>
        </w:tc>
        <w:tc>
          <w:tcPr>
            <w:tcW w:w="962" w:type="dxa"/>
          </w:tcPr>
          <w:p w14:paraId="190F59C5" w14:textId="77777777" w:rsidR="001E37D7" w:rsidRPr="0061490C" w:rsidRDefault="001E37D7" w:rsidP="00FD6369">
            <w:pPr>
              <w:rPr>
                <w:rFonts w:cs="Times New Roman"/>
                <w:sz w:val="22"/>
                <w:szCs w:val="22"/>
                <w:lang w:val="ro-RO"/>
              </w:rPr>
            </w:pPr>
            <w:r w:rsidRPr="0061490C">
              <w:rPr>
                <w:rFonts w:cs="Times New Roman"/>
                <w:sz w:val="22"/>
                <w:szCs w:val="22"/>
                <w:lang w:val="ro-RO"/>
              </w:rPr>
              <w:t>[da/nu]</w:t>
            </w:r>
          </w:p>
        </w:tc>
        <w:tc>
          <w:tcPr>
            <w:tcW w:w="913" w:type="dxa"/>
          </w:tcPr>
          <w:p w14:paraId="7CF38E43" w14:textId="77777777" w:rsidR="001E37D7" w:rsidRPr="0061490C" w:rsidRDefault="001E37D7" w:rsidP="0007789E">
            <w:pPr>
              <w:jc w:val="center"/>
              <w:rPr>
                <w:rFonts w:cs="Times New Roman"/>
                <w:color w:val="333333"/>
                <w:sz w:val="22"/>
                <w:szCs w:val="22"/>
                <w:shd w:val="clear" w:color="auto" w:fill="FFFFFF"/>
                <w:lang w:val="ro-RO"/>
              </w:rPr>
            </w:pPr>
          </w:p>
        </w:tc>
      </w:tr>
      <w:tr w:rsidR="001E37D7" w:rsidRPr="0061490C" w14:paraId="5A9BA6AC" w14:textId="77777777" w:rsidTr="00EB0327">
        <w:trPr>
          <w:trHeight w:val="300"/>
        </w:trPr>
        <w:tc>
          <w:tcPr>
            <w:tcW w:w="4615" w:type="dxa"/>
            <w:gridSpan w:val="5"/>
          </w:tcPr>
          <w:p w14:paraId="3CF57042" w14:textId="77777777" w:rsidR="001E37D7" w:rsidRPr="0061490C" w:rsidRDefault="001E37D7" w:rsidP="001E37D7">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Puterea consumată de flacăra pilot permanentă</w:t>
            </w:r>
          </w:p>
        </w:tc>
        <w:tc>
          <w:tcPr>
            <w:tcW w:w="770" w:type="dxa"/>
          </w:tcPr>
          <w:p w14:paraId="2EE06A4C" w14:textId="77777777" w:rsidR="001E37D7" w:rsidRPr="0061490C" w:rsidRDefault="001E37D7" w:rsidP="00234C6B">
            <w:pPr>
              <w:jc w:val="center"/>
              <w:rPr>
                <w:rFonts w:cs="Times New Roman"/>
                <w:color w:val="333333"/>
                <w:sz w:val="22"/>
                <w:szCs w:val="22"/>
                <w:shd w:val="clear" w:color="auto" w:fill="FFFFFF"/>
                <w:lang w:val="ro-RO"/>
              </w:rPr>
            </w:pPr>
          </w:p>
        </w:tc>
        <w:tc>
          <w:tcPr>
            <w:tcW w:w="1532" w:type="dxa"/>
            <w:gridSpan w:val="2"/>
          </w:tcPr>
          <w:p w14:paraId="725AA2AC" w14:textId="77777777" w:rsidR="001E37D7" w:rsidRPr="0061490C" w:rsidRDefault="001E37D7" w:rsidP="00234C6B">
            <w:pPr>
              <w:jc w:val="center"/>
              <w:rPr>
                <w:rFonts w:cs="Times New Roman"/>
                <w:color w:val="333333"/>
                <w:sz w:val="22"/>
                <w:szCs w:val="22"/>
                <w:shd w:val="clear" w:color="auto" w:fill="FFFFFF"/>
                <w:lang w:val="ro-RO"/>
              </w:rPr>
            </w:pPr>
          </w:p>
        </w:tc>
        <w:tc>
          <w:tcPr>
            <w:tcW w:w="957" w:type="dxa"/>
          </w:tcPr>
          <w:p w14:paraId="1A1FA21D" w14:textId="77777777" w:rsidR="001E37D7" w:rsidRPr="0061490C" w:rsidRDefault="001E37D7" w:rsidP="00234C6B">
            <w:pPr>
              <w:jc w:val="center"/>
              <w:rPr>
                <w:rFonts w:cs="Times New Roman"/>
                <w:color w:val="333333"/>
                <w:sz w:val="22"/>
                <w:szCs w:val="22"/>
                <w:shd w:val="clear" w:color="auto" w:fill="FFFFFF"/>
                <w:lang w:val="ro-RO"/>
              </w:rPr>
            </w:pPr>
          </w:p>
        </w:tc>
        <w:tc>
          <w:tcPr>
            <w:tcW w:w="962" w:type="dxa"/>
          </w:tcPr>
          <w:p w14:paraId="4A9AEF4D" w14:textId="77777777" w:rsidR="001E37D7" w:rsidRPr="0061490C" w:rsidRDefault="001E37D7" w:rsidP="00234C6B">
            <w:pPr>
              <w:jc w:val="center"/>
              <w:rPr>
                <w:rFonts w:cs="Times New Roman"/>
                <w:sz w:val="22"/>
                <w:szCs w:val="22"/>
                <w:lang w:val="ro-RO"/>
              </w:rPr>
            </w:pPr>
          </w:p>
        </w:tc>
        <w:tc>
          <w:tcPr>
            <w:tcW w:w="913" w:type="dxa"/>
          </w:tcPr>
          <w:p w14:paraId="34DB42BA" w14:textId="77777777" w:rsidR="001E37D7" w:rsidRPr="0061490C" w:rsidRDefault="001E37D7" w:rsidP="00234C6B">
            <w:pPr>
              <w:jc w:val="center"/>
              <w:rPr>
                <w:rFonts w:cs="Times New Roman"/>
                <w:color w:val="333333"/>
                <w:sz w:val="22"/>
                <w:szCs w:val="22"/>
                <w:shd w:val="clear" w:color="auto" w:fill="FFFFFF"/>
                <w:lang w:val="ro-RO"/>
              </w:rPr>
            </w:pPr>
          </w:p>
        </w:tc>
      </w:tr>
      <w:tr w:rsidR="001E37D7" w:rsidRPr="0061490C" w14:paraId="5867F4E3" w14:textId="77777777" w:rsidTr="00EB0327">
        <w:trPr>
          <w:trHeight w:val="300"/>
        </w:trPr>
        <w:tc>
          <w:tcPr>
            <w:tcW w:w="1679" w:type="dxa"/>
          </w:tcPr>
          <w:p w14:paraId="2055EACE" w14:textId="77777777" w:rsidR="001E37D7" w:rsidRPr="0061490C" w:rsidRDefault="001E37D7" w:rsidP="001E37D7">
            <w:pPr>
              <w:rPr>
                <w:rFonts w:cs="Times New Roman"/>
                <w:color w:val="333333"/>
                <w:sz w:val="22"/>
                <w:szCs w:val="22"/>
                <w:shd w:val="clear" w:color="auto" w:fill="FFFFFF"/>
                <w:lang w:val="ro-RO"/>
              </w:rPr>
            </w:pPr>
            <w:r w:rsidRPr="0061490C">
              <w:rPr>
                <w:rFonts w:cs="Times New Roman"/>
                <w:color w:val="333333"/>
                <w:sz w:val="22"/>
                <w:szCs w:val="22"/>
                <w:shd w:val="clear" w:color="auto" w:fill="FFFFFF"/>
                <w:lang w:val="ro-RO"/>
              </w:rPr>
              <w:t>Puterea consumată de flacăra pilot permanentă</w:t>
            </w:r>
          </w:p>
        </w:tc>
        <w:tc>
          <w:tcPr>
            <w:tcW w:w="877" w:type="dxa"/>
          </w:tcPr>
          <w:p w14:paraId="1B1D9DE8" w14:textId="77777777" w:rsidR="001E37D7" w:rsidRPr="0061490C" w:rsidRDefault="001E37D7" w:rsidP="001E37D7">
            <w:pPr>
              <w:pStyle w:val="TableParagraph"/>
              <w:spacing w:before="14"/>
              <w:rPr>
                <w:sz w:val="11"/>
              </w:rPr>
            </w:pPr>
          </w:p>
          <w:p w14:paraId="5A3F822E" w14:textId="77777777" w:rsidR="001E37D7" w:rsidRPr="0061490C" w:rsidRDefault="001E37D7" w:rsidP="001E37D7">
            <w:pPr>
              <w:jc w:val="center"/>
              <w:rPr>
                <w:rFonts w:cs="Times New Roman"/>
                <w:color w:val="333333"/>
                <w:sz w:val="22"/>
                <w:szCs w:val="22"/>
                <w:shd w:val="clear" w:color="auto" w:fill="FFFFFF"/>
                <w:lang w:val="ro-RO"/>
              </w:rPr>
            </w:pPr>
            <w:r w:rsidRPr="0061490C">
              <w:rPr>
                <w:rFonts w:cs="Times New Roman"/>
                <w:i/>
                <w:spacing w:val="-2"/>
                <w:w w:val="90"/>
                <w:position w:val="5"/>
                <w:sz w:val="22"/>
                <w:szCs w:val="22"/>
                <w:lang w:val="ro-RO"/>
              </w:rPr>
              <w:t>P</w:t>
            </w:r>
            <w:r w:rsidRPr="0061490C">
              <w:rPr>
                <w:rFonts w:cs="Times New Roman"/>
                <w:i/>
                <w:spacing w:val="-2"/>
                <w:w w:val="90"/>
                <w:sz w:val="22"/>
                <w:szCs w:val="22"/>
                <w:lang w:val="ro-RO"/>
              </w:rPr>
              <w:t>pilot</w:t>
            </w:r>
          </w:p>
        </w:tc>
        <w:tc>
          <w:tcPr>
            <w:tcW w:w="1143" w:type="dxa"/>
          </w:tcPr>
          <w:p w14:paraId="517201B1" w14:textId="77777777" w:rsidR="001E37D7" w:rsidRPr="0061490C" w:rsidRDefault="001E37D7" w:rsidP="001E37D7">
            <w:pPr>
              <w:rPr>
                <w:lang w:val="ro-RO"/>
              </w:rPr>
            </w:pPr>
            <w:r w:rsidRPr="0061490C">
              <w:rPr>
                <w:lang w:val="ro-RO"/>
              </w:rPr>
              <w:t>[x,xxx/nu este cazul]</w:t>
            </w:r>
          </w:p>
        </w:tc>
        <w:tc>
          <w:tcPr>
            <w:tcW w:w="916" w:type="dxa"/>
            <w:gridSpan w:val="2"/>
          </w:tcPr>
          <w:p w14:paraId="1DB7BB1F" w14:textId="77777777" w:rsidR="001E37D7" w:rsidRPr="0061490C" w:rsidRDefault="00EB0327" w:rsidP="001E37D7">
            <w:pPr>
              <w:rPr>
                <w:lang w:val="ro-RO"/>
              </w:rPr>
            </w:pPr>
            <w:r w:rsidRPr="0061490C">
              <w:rPr>
                <w:lang w:val="ro-RO"/>
              </w:rPr>
              <w:t>kW</w:t>
            </w:r>
          </w:p>
        </w:tc>
        <w:tc>
          <w:tcPr>
            <w:tcW w:w="770" w:type="dxa"/>
          </w:tcPr>
          <w:p w14:paraId="2C92433E" w14:textId="77777777" w:rsidR="001E37D7" w:rsidRPr="0061490C" w:rsidRDefault="001E37D7" w:rsidP="001E37D7">
            <w:pPr>
              <w:jc w:val="center"/>
              <w:rPr>
                <w:rFonts w:cs="Times New Roman"/>
                <w:color w:val="333333"/>
                <w:sz w:val="22"/>
                <w:szCs w:val="22"/>
                <w:shd w:val="clear" w:color="auto" w:fill="FFFFFF"/>
                <w:lang w:val="ro-RO"/>
              </w:rPr>
            </w:pPr>
          </w:p>
        </w:tc>
        <w:tc>
          <w:tcPr>
            <w:tcW w:w="1532" w:type="dxa"/>
            <w:gridSpan w:val="2"/>
          </w:tcPr>
          <w:p w14:paraId="022A7718" w14:textId="77777777" w:rsidR="001E37D7" w:rsidRPr="0061490C" w:rsidRDefault="001E37D7" w:rsidP="001E37D7">
            <w:pPr>
              <w:jc w:val="center"/>
              <w:rPr>
                <w:rFonts w:cs="Times New Roman"/>
                <w:color w:val="333333"/>
                <w:sz w:val="22"/>
                <w:szCs w:val="22"/>
                <w:shd w:val="clear" w:color="auto" w:fill="FFFFFF"/>
                <w:lang w:val="ro-RO"/>
              </w:rPr>
            </w:pPr>
          </w:p>
        </w:tc>
        <w:tc>
          <w:tcPr>
            <w:tcW w:w="957" w:type="dxa"/>
          </w:tcPr>
          <w:p w14:paraId="322797D4" w14:textId="77777777" w:rsidR="001E37D7" w:rsidRPr="0061490C" w:rsidRDefault="001E37D7" w:rsidP="001E37D7">
            <w:pPr>
              <w:jc w:val="center"/>
              <w:rPr>
                <w:rFonts w:cs="Times New Roman"/>
                <w:color w:val="333333"/>
                <w:sz w:val="22"/>
                <w:szCs w:val="22"/>
                <w:shd w:val="clear" w:color="auto" w:fill="FFFFFF"/>
                <w:lang w:val="ro-RO"/>
              </w:rPr>
            </w:pPr>
          </w:p>
        </w:tc>
        <w:tc>
          <w:tcPr>
            <w:tcW w:w="962" w:type="dxa"/>
          </w:tcPr>
          <w:p w14:paraId="33F87E21" w14:textId="77777777" w:rsidR="001E37D7" w:rsidRPr="0061490C" w:rsidRDefault="001E37D7" w:rsidP="001E37D7">
            <w:pPr>
              <w:jc w:val="center"/>
              <w:rPr>
                <w:rFonts w:cs="Times New Roman"/>
                <w:sz w:val="22"/>
                <w:szCs w:val="22"/>
                <w:lang w:val="ro-RO"/>
              </w:rPr>
            </w:pPr>
          </w:p>
        </w:tc>
        <w:tc>
          <w:tcPr>
            <w:tcW w:w="913" w:type="dxa"/>
          </w:tcPr>
          <w:p w14:paraId="5F0B87DC" w14:textId="77777777" w:rsidR="001E37D7" w:rsidRPr="0061490C" w:rsidRDefault="001E37D7" w:rsidP="001E37D7">
            <w:pPr>
              <w:jc w:val="center"/>
              <w:rPr>
                <w:rFonts w:cs="Times New Roman"/>
                <w:color w:val="333333"/>
                <w:sz w:val="22"/>
                <w:szCs w:val="22"/>
                <w:shd w:val="clear" w:color="auto" w:fill="FFFFFF"/>
                <w:lang w:val="ro-RO"/>
              </w:rPr>
            </w:pPr>
          </w:p>
        </w:tc>
      </w:tr>
      <w:tr w:rsidR="00EB0327" w:rsidRPr="0061490C" w14:paraId="7362C4B2" w14:textId="77777777" w:rsidTr="00EB0327">
        <w:trPr>
          <w:trHeight w:val="300"/>
        </w:trPr>
        <w:tc>
          <w:tcPr>
            <w:tcW w:w="1679" w:type="dxa"/>
          </w:tcPr>
          <w:p w14:paraId="272A8CDF" w14:textId="77777777" w:rsidR="00EB0327" w:rsidRPr="0061490C" w:rsidRDefault="00EB0327" w:rsidP="00EB0327">
            <w:pPr>
              <w:pStyle w:val="TableParagraph"/>
              <w:spacing w:before="60"/>
              <w:rPr>
                <w:rFonts w:ascii="Times New Roman" w:eastAsiaTheme="minorHAnsi" w:hAnsi="Times New Roman" w:cs="Times New Roman"/>
                <w:lang w:eastAsia="en-GB"/>
              </w:rPr>
            </w:pPr>
            <w:r w:rsidRPr="0061490C">
              <w:rPr>
                <w:rFonts w:ascii="Times New Roman" w:eastAsiaTheme="minorHAnsi" w:hAnsi="Times New Roman" w:cs="Times New Roman"/>
                <w:lang w:eastAsia="en-GB"/>
              </w:rPr>
              <w:t>Date de contact</w:t>
            </w:r>
          </w:p>
        </w:tc>
        <w:tc>
          <w:tcPr>
            <w:tcW w:w="8070" w:type="dxa"/>
            <w:gridSpan w:val="10"/>
          </w:tcPr>
          <w:p w14:paraId="266B09C6" w14:textId="77777777" w:rsidR="00EB0327" w:rsidRPr="0061490C" w:rsidRDefault="00EB0327" w:rsidP="00EB0327">
            <w:pPr>
              <w:pStyle w:val="TableParagraph"/>
              <w:spacing w:before="60"/>
              <w:ind w:left="83"/>
              <w:rPr>
                <w:rFonts w:ascii="Times New Roman" w:eastAsiaTheme="minorHAnsi" w:hAnsi="Times New Roman" w:cs="Times New Roman"/>
                <w:lang w:eastAsia="en-GB"/>
              </w:rPr>
            </w:pPr>
            <w:r w:rsidRPr="0061490C">
              <w:rPr>
                <w:rFonts w:ascii="Times New Roman" w:eastAsiaTheme="minorHAnsi" w:hAnsi="Times New Roman" w:cs="Times New Roman"/>
                <w:lang w:eastAsia="en-GB"/>
              </w:rPr>
              <w:t>Denumirea și adresa furnizorului</w:t>
            </w:r>
          </w:p>
        </w:tc>
      </w:tr>
    </w:tbl>
    <w:p w14:paraId="2F20E3B7" w14:textId="77777777" w:rsidR="00E80108" w:rsidRPr="0061490C" w:rsidRDefault="00E80108" w:rsidP="00E80108">
      <w:pPr>
        <w:jc w:val="right"/>
        <w:rPr>
          <w:b/>
          <w:lang w:val="ro-RO"/>
        </w:rPr>
      </w:pPr>
    </w:p>
    <w:p w14:paraId="1BCCB17C" w14:textId="77777777" w:rsidR="00D13461" w:rsidRDefault="00D13461" w:rsidP="00E80108">
      <w:pPr>
        <w:jc w:val="right"/>
        <w:rPr>
          <w:b/>
          <w:i/>
          <w:lang w:val="ro-RO"/>
        </w:rPr>
      </w:pPr>
    </w:p>
    <w:p w14:paraId="16C198E6" w14:textId="77777777" w:rsidR="00D13461" w:rsidRPr="0061490C" w:rsidRDefault="00E80108" w:rsidP="00324EAB">
      <w:pPr>
        <w:jc w:val="right"/>
        <w:rPr>
          <w:b/>
          <w:i/>
          <w:lang w:val="ro-RO"/>
        </w:rPr>
      </w:pPr>
      <w:r w:rsidRPr="0061490C">
        <w:rPr>
          <w:b/>
          <w:i/>
          <w:lang w:val="ro-RO"/>
        </w:rPr>
        <w:t>Tabelul 2</w:t>
      </w:r>
    </w:p>
    <w:p w14:paraId="1C136189" w14:textId="77777777" w:rsidR="00E80108" w:rsidRDefault="00E80108" w:rsidP="00E80108">
      <w:pPr>
        <w:jc w:val="center"/>
        <w:rPr>
          <w:b/>
          <w:lang w:val="ro-RO"/>
        </w:rPr>
      </w:pPr>
      <w:r w:rsidRPr="0061490C">
        <w:rPr>
          <w:b/>
          <w:lang w:val="ro-RO"/>
        </w:rPr>
        <w:t>Parametrii tehnici ai aparatelor pentru încălzire locală cu combustibil gazos/lichid</w:t>
      </w:r>
    </w:p>
    <w:p w14:paraId="2E917E2A" w14:textId="77777777" w:rsidR="00D13461" w:rsidRPr="0061490C" w:rsidRDefault="00D13461" w:rsidP="00E80108">
      <w:pPr>
        <w:jc w:val="center"/>
        <w:rPr>
          <w:b/>
          <w:lang w:val="ro-RO"/>
        </w:rPr>
      </w:pPr>
    </w:p>
    <w:tbl>
      <w:tblPr>
        <w:tblStyle w:val="TableGrid"/>
        <w:tblW w:w="0" w:type="auto"/>
        <w:tblLook w:val="04A0" w:firstRow="1" w:lastRow="0" w:firstColumn="1" w:lastColumn="0" w:noHBand="0" w:noVBand="1"/>
      </w:tblPr>
      <w:tblGrid>
        <w:gridCol w:w="1679"/>
        <w:gridCol w:w="877"/>
        <w:gridCol w:w="1143"/>
        <w:gridCol w:w="124"/>
        <w:gridCol w:w="792"/>
        <w:gridCol w:w="770"/>
        <w:gridCol w:w="564"/>
        <w:gridCol w:w="968"/>
        <w:gridCol w:w="875"/>
        <w:gridCol w:w="82"/>
        <w:gridCol w:w="962"/>
        <w:gridCol w:w="913"/>
      </w:tblGrid>
      <w:tr w:rsidR="00E80108" w:rsidRPr="0061490C" w14:paraId="458E26B3" w14:textId="77777777" w:rsidTr="00676B73">
        <w:tc>
          <w:tcPr>
            <w:tcW w:w="9749" w:type="dxa"/>
            <w:gridSpan w:val="12"/>
          </w:tcPr>
          <w:p w14:paraId="1EA1F058" w14:textId="77777777" w:rsidR="00E80108" w:rsidRPr="0061490C" w:rsidRDefault="00E80108" w:rsidP="00676B73">
            <w:pPr>
              <w:rPr>
                <w:rFonts w:cs="Times New Roman"/>
                <w:sz w:val="22"/>
                <w:szCs w:val="22"/>
                <w:lang w:val="ro-RO"/>
              </w:rPr>
            </w:pPr>
            <w:r w:rsidRPr="0061490C">
              <w:rPr>
                <w:rFonts w:cs="Times New Roman"/>
                <w:sz w:val="22"/>
                <w:szCs w:val="22"/>
                <w:lang w:val="ro-RO"/>
              </w:rPr>
              <w:t>Identificator sau identificatoare de model:</w:t>
            </w:r>
          </w:p>
        </w:tc>
      </w:tr>
      <w:tr w:rsidR="00E80108" w:rsidRPr="0061490C" w14:paraId="477B4948" w14:textId="77777777" w:rsidTr="00676B73">
        <w:tc>
          <w:tcPr>
            <w:tcW w:w="9749" w:type="dxa"/>
            <w:gridSpan w:val="12"/>
          </w:tcPr>
          <w:p w14:paraId="796F8CD9" w14:textId="77777777" w:rsidR="00E80108" w:rsidRPr="0061490C" w:rsidRDefault="00E80108" w:rsidP="00676B73">
            <w:pPr>
              <w:rPr>
                <w:rFonts w:cs="Times New Roman"/>
                <w:sz w:val="22"/>
                <w:szCs w:val="22"/>
                <w:lang w:val="ro-RO"/>
              </w:rPr>
            </w:pPr>
            <w:r w:rsidRPr="0061490C">
              <w:rPr>
                <w:rFonts w:cs="Times New Roman"/>
                <w:sz w:val="22"/>
                <w:szCs w:val="22"/>
                <w:lang w:val="ro-RO"/>
              </w:rPr>
              <w:t>Funcție de încălzire indirectă: [da/nu]</w:t>
            </w:r>
          </w:p>
        </w:tc>
      </w:tr>
      <w:tr w:rsidR="00E80108" w:rsidRPr="0061490C" w14:paraId="11E30258" w14:textId="77777777" w:rsidTr="00676B73">
        <w:tc>
          <w:tcPr>
            <w:tcW w:w="9749" w:type="dxa"/>
            <w:gridSpan w:val="12"/>
          </w:tcPr>
          <w:p w14:paraId="5FB73116" w14:textId="77777777" w:rsidR="00E80108" w:rsidRPr="0061490C" w:rsidRDefault="00E80108" w:rsidP="00676B73">
            <w:pPr>
              <w:rPr>
                <w:rFonts w:cs="Times New Roman"/>
                <w:sz w:val="22"/>
                <w:szCs w:val="22"/>
                <w:lang w:val="ro-RO"/>
              </w:rPr>
            </w:pPr>
            <w:r w:rsidRPr="0061490C">
              <w:rPr>
                <w:rFonts w:cs="Times New Roman"/>
                <w:sz w:val="22"/>
                <w:szCs w:val="22"/>
                <w:lang w:val="ro-RO"/>
              </w:rPr>
              <w:t>Putere termică directă: … (kW)</w:t>
            </w:r>
          </w:p>
        </w:tc>
      </w:tr>
      <w:tr w:rsidR="00E80108" w:rsidRPr="0061490C" w14:paraId="6F27167A" w14:textId="77777777" w:rsidTr="00676B73">
        <w:tc>
          <w:tcPr>
            <w:tcW w:w="9749" w:type="dxa"/>
            <w:gridSpan w:val="12"/>
          </w:tcPr>
          <w:p w14:paraId="4CDDAC48" w14:textId="77777777" w:rsidR="00E80108" w:rsidRPr="0061490C" w:rsidRDefault="00E80108" w:rsidP="00676B73">
            <w:pPr>
              <w:rPr>
                <w:rFonts w:cs="Times New Roman"/>
                <w:sz w:val="22"/>
                <w:szCs w:val="22"/>
                <w:lang w:val="ro-RO"/>
              </w:rPr>
            </w:pPr>
            <w:r w:rsidRPr="0061490C">
              <w:rPr>
                <w:rFonts w:cs="Times New Roman"/>
                <w:sz w:val="22"/>
                <w:szCs w:val="22"/>
                <w:lang w:val="ro-RO"/>
              </w:rPr>
              <w:t>Putere termică indirectă: … (kW)</w:t>
            </w:r>
          </w:p>
        </w:tc>
      </w:tr>
      <w:tr w:rsidR="009A3B77" w:rsidRPr="0061490C" w14:paraId="16F6F72B" w14:textId="77777777" w:rsidTr="00BC37F8">
        <w:tc>
          <w:tcPr>
            <w:tcW w:w="3823" w:type="dxa"/>
            <w:gridSpan w:val="4"/>
          </w:tcPr>
          <w:p w14:paraId="49963BBC" w14:textId="77777777" w:rsidR="009A3B77" w:rsidRPr="0061490C" w:rsidRDefault="009A3B77" w:rsidP="00676B73">
            <w:pPr>
              <w:jc w:val="center"/>
              <w:rPr>
                <w:rFonts w:cs="Times New Roman"/>
                <w:b/>
                <w:sz w:val="22"/>
                <w:szCs w:val="22"/>
                <w:lang w:val="ro-RO"/>
              </w:rPr>
            </w:pPr>
            <w:r w:rsidRPr="0061490C">
              <w:rPr>
                <w:rFonts w:cs="Times New Roman"/>
                <w:b/>
                <w:sz w:val="22"/>
                <w:szCs w:val="22"/>
                <w:lang w:val="ro-RO"/>
              </w:rPr>
              <w:t>Combustibil</w:t>
            </w:r>
          </w:p>
        </w:tc>
        <w:tc>
          <w:tcPr>
            <w:tcW w:w="2126" w:type="dxa"/>
            <w:gridSpan w:val="3"/>
          </w:tcPr>
          <w:p w14:paraId="237E670D" w14:textId="77777777" w:rsidR="009A3B77" w:rsidRPr="0061490C" w:rsidRDefault="009A3B77" w:rsidP="00676B73">
            <w:pPr>
              <w:jc w:val="center"/>
              <w:rPr>
                <w:rFonts w:cs="Times New Roman"/>
                <w:b/>
                <w:sz w:val="22"/>
                <w:szCs w:val="22"/>
                <w:lang w:val="ro-RO"/>
              </w:rPr>
            </w:pPr>
          </w:p>
        </w:tc>
        <w:tc>
          <w:tcPr>
            <w:tcW w:w="1843" w:type="dxa"/>
            <w:gridSpan w:val="2"/>
          </w:tcPr>
          <w:p w14:paraId="434429B3" w14:textId="77777777" w:rsidR="009A3B77" w:rsidRPr="0061490C" w:rsidRDefault="009A3B77" w:rsidP="00676B73">
            <w:pPr>
              <w:jc w:val="center"/>
              <w:rPr>
                <w:rFonts w:cs="Times New Roman"/>
                <w:b/>
                <w:sz w:val="22"/>
                <w:szCs w:val="22"/>
                <w:lang w:val="ro-RO"/>
              </w:rPr>
            </w:pPr>
          </w:p>
        </w:tc>
        <w:tc>
          <w:tcPr>
            <w:tcW w:w="1957" w:type="dxa"/>
            <w:gridSpan w:val="3"/>
          </w:tcPr>
          <w:p w14:paraId="290098E9" w14:textId="77777777" w:rsidR="009A3B77" w:rsidRPr="0061490C" w:rsidRDefault="009A3B77" w:rsidP="00676B73">
            <w:pPr>
              <w:jc w:val="center"/>
              <w:rPr>
                <w:rFonts w:cs="Times New Roman"/>
                <w:b/>
                <w:sz w:val="22"/>
                <w:szCs w:val="22"/>
                <w:lang w:val="ro-RO"/>
              </w:rPr>
            </w:pPr>
          </w:p>
        </w:tc>
      </w:tr>
      <w:tr w:rsidR="009A3B77" w:rsidRPr="0061490C" w14:paraId="055D1552" w14:textId="77777777" w:rsidTr="00BC37F8">
        <w:tc>
          <w:tcPr>
            <w:tcW w:w="3823" w:type="dxa"/>
            <w:gridSpan w:val="4"/>
          </w:tcPr>
          <w:p w14:paraId="1B74DBE7" w14:textId="77777777" w:rsidR="009A3B77" w:rsidRPr="0061490C" w:rsidRDefault="009A3B77" w:rsidP="009A3B77">
            <w:pPr>
              <w:rPr>
                <w:rFonts w:cs="Times New Roman"/>
                <w:sz w:val="22"/>
                <w:szCs w:val="22"/>
                <w:lang w:val="ro-RO"/>
              </w:rPr>
            </w:pPr>
            <w:r w:rsidRPr="0061490C">
              <w:rPr>
                <w:rFonts w:cs="Times New Roman"/>
                <w:sz w:val="22"/>
                <w:szCs w:val="22"/>
                <w:lang w:val="ro-RO"/>
              </w:rPr>
              <w:t>Selectați tipul de combustibil</w:t>
            </w:r>
          </w:p>
        </w:tc>
        <w:tc>
          <w:tcPr>
            <w:tcW w:w="2126" w:type="dxa"/>
            <w:gridSpan w:val="3"/>
          </w:tcPr>
          <w:p w14:paraId="6D24F7FE" w14:textId="77777777" w:rsidR="009A3B77" w:rsidRPr="0061490C" w:rsidRDefault="009A3B77" w:rsidP="009A3B77">
            <w:pPr>
              <w:pStyle w:val="TableParagraph"/>
              <w:spacing w:before="98"/>
              <w:ind w:left="269"/>
              <w:rPr>
                <w:rFonts w:ascii="Times New Roman" w:eastAsiaTheme="minorHAnsi" w:hAnsi="Times New Roman" w:cs="Times New Roman"/>
                <w:lang w:eastAsia="en-GB"/>
              </w:rPr>
            </w:pPr>
            <w:r w:rsidRPr="0061490C">
              <w:rPr>
                <w:rFonts w:ascii="Times New Roman" w:eastAsiaTheme="minorHAnsi" w:hAnsi="Times New Roman" w:cs="Times New Roman"/>
                <w:lang w:eastAsia="en-GB"/>
              </w:rPr>
              <w:t>[gazos/lichid]</w:t>
            </w:r>
          </w:p>
        </w:tc>
        <w:tc>
          <w:tcPr>
            <w:tcW w:w="1843" w:type="dxa"/>
            <w:gridSpan w:val="2"/>
          </w:tcPr>
          <w:p w14:paraId="3E4ACBA0" w14:textId="77777777" w:rsidR="009A3B77" w:rsidRPr="0061490C" w:rsidRDefault="009A3B77" w:rsidP="009A3B77">
            <w:pPr>
              <w:pStyle w:val="TableParagraph"/>
              <w:spacing w:before="98"/>
              <w:rPr>
                <w:rFonts w:ascii="Times New Roman" w:eastAsiaTheme="minorHAnsi" w:hAnsi="Times New Roman" w:cs="Times New Roman"/>
                <w:lang w:eastAsia="en-GB"/>
              </w:rPr>
            </w:pPr>
            <w:r w:rsidRPr="0061490C">
              <w:rPr>
                <w:rFonts w:ascii="Times New Roman" w:eastAsiaTheme="minorHAnsi" w:hAnsi="Times New Roman" w:cs="Times New Roman"/>
                <w:lang w:eastAsia="en-GB"/>
              </w:rPr>
              <w:t>[a se</w:t>
            </w:r>
            <w:r w:rsidR="00BC37F8" w:rsidRPr="0061490C">
              <w:rPr>
                <w:rFonts w:ascii="Times New Roman" w:eastAsiaTheme="minorHAnsi" w:hAnsi="Times New Roman" w:cs="Times New Roman"/>
                <w:lang w:eastAsia="en-GB"/>
              </w:rPr>
              <w:t xml:space="preserve"> s</w:t>
            </w:r>
            <w:r w:rsidRPr="0061490C">
              <w:rPr>
                <w:rFonts w:ascii="Times New Roman" w:eastAsiaTheme="minorHAnsi" w:hAnsi="Times New Roman" w:cs="Times New Roman"/>
                <w:lang w:eastAsia="en-GB"/>
              </w:rPr>
              <w:t>pecifica]</w:t>
            </w:r>
          </w:p>
        </w:tc>
        <w:tc>
          <w:tcPr>
            <w:tcW w:w="1957" w:type="dxa"/>
            <w:gridSpan w:val="3"/>
          </w:tcPr>
          <w:p w14:paraId="567298CF" w14:textId="77777777" w:rsidR="009A3B77" w:rsidRPr="0061490C" w:rsidRDefault="009A3B77" w:rsidP="009A3B77">
            <w:pPr>
              <w:jc w:val="center"/>
              <w:rPr>
                <w:rFonts w:cs="Times New Roman"/>
                <w:b/>
                <w:sz w:val="22"/>
                <w:szCs w:val="22"/>
                <w:lang w:val="ro-RO"/>
              </w:rPr>
            </w:pPr>
          </w:p>
        </w:tc>
      </w:tr>
      <w:tr w:rsidR="009A3B77" w:rsidRPr="0061490C" w14:paraId="63119E6A" w14:textId="77777777" w:rsidTr="00BC37F8">
        <w:tc>
          <w:tcPr>
            <w:tcW w:w="3823" w:type="dxa"/>
            <w:gridSpan w:val="4"/>
          </w:tcPr>
          <w:p w14:paraId="5F078F47" w14:textId="77777777" w:rsidR="009A3B77" w:rsidRPr="0061490C" w:rsidRDefault="009A3B77" w:rsidP="00676B73">
            <w:pPr>
              <w:jc w:val="center"/>
              <w:rPr>
                <w:rFonts w:cs="Times New Roman"/>
                <w:sz w:val="22"/>
                <w:szCs w:val="22"/>
                <w:lang w:val="ro-RO"/>
              </w:rPr>
            </w:pPr>
          </w:p>
        </w:tc>
        <w:tc>
          <w:tcPr>
            <w:tcW w:w="2126" w:type="dxa"/>
            <w:gridSpan w:val="3"/>
          </w:tcPr>
          <w:p w14:paraId="4010823E" w14:textId="77777777" w:rsidR="009A3B77" w:rsidRPr="0061490C" w:rsidRDefault="009A3B77" w:rsidP="00676B73">
            <w:pPr>
              <w:jc w:val="center"/>
              <w:rPr>
                <w:rFonts w:cs="Times New Roman"/>
                <w:b/>
                <w:sz w:val="22"/>
                <w:szCs w:val="22"/>
                <w:lang w:val="ro-RO"/>
              </w:rPr>
            </w:pPr>
          </w:p>
        </w:tc>
        <w:tc>
          <w:tcPr>
            <w:tcW w:w="1843" w:type="dxa"/>
            <w:gridSpan w:val="2"/>
          </w:tcPr>
          <w:p w14:paraId="54614A22" w14:textId="77777777" w:rsidR="009A3B77" w:rsidRPr="0061490C" w:rsidRDefault="009A3B77" w:rsidP="00676B73">
            <w:pPr>
              <w:jc w:val="center"/>
              <w:rPr>
                <w:rFonts w:cs="Times New Roman"/>
                <w:b/>
                <w:sz w:val="22"/>
                <w:szCs w:val="22"/>
                <w:lang w:val="ro-RO"/>
              </w:rPr>
            </w:pPr>
          </w:p>
        </w:tc>
        <w:tc>
          <w:tcPr>
            <w:tcW w:w="1957" w:type="dxa"/>
            <w:gridSpan w:val="3"/>
          </w:tcPr>
          <w:p w14:paraId="3365CA60" w14:textId="77777777" w:rsidR="009A3B77" w:rsidRPr="0061490C" w:rsidRDefault="009A3B77" w:rsidP="00676B73">
            <w:pPr>
              <w:jc w:val="center"/>
              <w:rPr>
                <w:rFonts w:cs="Times New Roman"/>
                <w:b/>
                <w:sz w:val="22"/>
                <w:szCs w:val="22"/>
                <w:lang w:val="ro-RO"/>
              </w:rPr>
            </w:pPr>
          </w:p>
        </w:tc>
      </w:tr>
      <w:tr w:rsidR="00E80108" w:rsidRPr="0061490C" w14:paraId="295FB4DF" w14:textId="77777777" w:rsidTr="00676B73">
        <w:tc>
          <w:tcPr>
            <w:tcW w:w="1679" w:type="dxa"/>
          </w:tcPr>
          <w:p w14:paraId="35F724AC" w14:textId="77777777" w:rsidR="00E80108" w:rsidRPr="0061490C" w:rsidRDefault="00E80108" w:rsidP="00676B73">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Parametru</w:t>
            </w:r>
          </w:p>
        </w:tc>
        <w:tc>
          <w:tcPr>
            <w:tcW w:w="877" w:type="dxa"/>
          </w:tcPr>
          <w:p w14:paraId="65469DFE" w14:textId="77777777" w:rsidR="00E80108" w:rsidRPr="0061490C" w:rsidRDefault="00E80108" w:rsidP="00676B73">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Simbol</w:t>
            </w:r>
          </w:p>
        </w:tc>
        <w:tc>
          <w:tcPr>
            <w:tcW w:w="1143" w:type="dxa"/>
          </w:tcPr>
          <w:p w14:paraId="61280C5D" w14:textId="77777777" w:rsidR="00E80108" w:rsidRPr="0061490C" w:rsidRDefault="00E80108" w:rsidP="00676B73">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Valoare</w:t>
            </w:r>
          </w:p>
        </w:tc>
        <w:tc>
          <w:tcPr>
            <w:tcW w:w="916" w:type="dxa"/>
            <w:gridSpan w:val="2"/>
          </w:tcPr>
          <w:p w14:paraId="586F259F" w14:textId="77777777" w:rsidR="00E80108" w:rsidRPr="0061490C" w:rsidRDefault="00E80108" w:rsidP="00676B73">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Unitate</w:t>
            </w:r>
          </w:p>
        </w:tc>
        <w:tc>
          <w:tcPr>
            <w:tcW w:w="770" w:type="dxa"/>
          </w:tcPr>
          <w:p w14:paraId="3B033CCC" w14:textId="77777777" w:rsidR="00E80108" w:rsidRPr="0061490C" w:rsidRDefault="00E80108" w:rsidP="00676B73">
            <w:pPr>
              <w:jc w:val="center"/>
              <w:rPr>
                <w:rFonts w:cs="Times New Roman"/>
                <w:b/>
                <w:color w:val="333333"/>
                <w:sz w:val="22"/>
                <w:szCs w:val="22"/>
                <w:shd w:val="clear" w:color="auto" w:fill="FFFFFF"/>
                <w:lang w:val="ro-RO"/>
              </w:rPr>
            </w:pPr>
          </w:p>
        </w:tc>
        <w:tc>
          <w:tcPr>
            <w:tcW w:w="1532" w:type="dxa"/>
            <w:gridSpan w:val="2"/>
          </w:tcPr>
          <w:p w14:paraId="06403781" w14:textId="77777777" w:rsidR="00E80108" w:rsidRPr="0061490C" w:rsidRDefault="00E80108" w:rsidP="00676B73">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Paramentru</w:t>
            </w:r>
          </w:p>
        </w:tc>
        <w:tc>
          <w:tcPr>
            <w:tcW w:w="957" w:type="dxa"/>
            <w:gridSpan w:val="2"/>
          </w:tcPr>
          <w:p w14:paraId="689DF7B9" w14:textId="77777777" w:rsidR="00E80108" w:rsidRPr="0061490C" w:rsidRDefault="00E80108" w:rsidP="00676B73">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Simbol</w:t>
            </w:r>
          </w:p>
        </w:tc>
        <w:tc>
          <w:tcPr>
            <w:tcW w:w="962" w:type="dxa"/>
          </w:tcPr>
          <w:p w14:paraId="0F356653" w14:textId="77777777" w:rsidR="00E80108" w:rsidRPr="0061490C" w:rsidRDefault="00E80108" w:rsidP="00676B73">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Valoare</w:t>
            </w:r>
          </w:p>
        </w:tc>
        <w:tc>
          <w:tcPr>
            <w:tcW w:w="913" w:type="dxa"/>
          </w:tcPr>
          <w:p w14:paraId="0EA34A22" w14:textId="77777777" w:rsidR="00E80108" w:rsidRPr="0061490C" w:rsidRDefault="00E80108" w:rsidP="00676B73">
            <w:pPr>
              <w:jc w:val="cente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Unitate</w:t>
            </w:r>
          </w:p>
        </w:tc>
      </w:tr>
      <w:tr w:rsidR="00E80108" w:rsidRPr="0061490C" w14:paraId="59F09976" w14:textId="77777777" w:rsidTr="00676B73">
        <w:tc>
          <w:tcPr>
            <w:tcW w:w="4615" w:type="dxa"/>
            <w:gridSpan w:val="5"/>
          </w:tcPr>
          <w:p w14:paraId="57AAA388" w14:textId="77777777" w:rsidR="00E80108" w:rsidRPr="0061490C" w:rsidRDefault="00E80108" w:rsidP="00676B73">
            <w:pPr>
              <w:tabs>
                <w:tab w:val="left" w:pos="1230"/>
              </w:tabs>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Puterea termică</w:t>
            </w:r>
          </w:p>
        </w:tc>
        <w:tc>
          <w:tcPr>
            <w:tcW w:w="770" w:type="dxa"/>
          </w:tcPr>
          <w:p w14:paraId="48506E0D" w14:textId="77777777" w:rsidR="00E80108" w:rsidRPr="0061490C" w:rsidRDefault="00E80108" w:rsidP="00676B73">
            <w:pPr>
              <w:jc w:val="center"/>
              <w:rPr>
                <w:rFonts w:cs="Times New Roman"/>
                <w:color w:val="333333"/>
                <w:sz w:val="22"/>
                <w:szCs w:val="22"/>
                <w:shd w:val="clear" w:color="auto" w:fill="FFFFFF"/>
                <w:lang w:val="ro-RO"/>
              </w:rPr>
            </w:pPr>
          </w:p>
        </w:tc>
        <w:tc>
          <w:tcPr>
            <w:tcW w:w="4364" w:type="dxa"/>
            <w:gridSpan w:val="6"/>
          </w:tcPr>
          <w:p w14:paraId="509AB3CD" w14:textId="77777777" w:rsidR="00E80108" w:rsidRPr="0061490C" w:rsidRDefault="00E80108" w:rsidP="00676B73">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Randamentul util (PCN ca atare)</w:t>
            </w:r>
          </w:p>
        </w:tc>
      </w:tr>
      <w:tr w:rsidR="00E80108" w:rsidRPr="0061490C" w14:paraId="72CF7BA8" w14:textId="77777777" w:rsidTr="00676B73">
        <w:tc>
          <w:tcPr>
            <w:tcW w:w="1679" w:type="dxa"/>
          </w:tcPr>
          <w:p w14:paraId="7E3C2379" w14:textId="77777777" w:rsidR="00E80108" w:rsidRPr="0061490C" w:rsidRDefault="00E80108" w:rsidP="00676B73">
            <w:pPr>
              <w:rPr>
                <w:rFonts w:cs="Times New Roman"/>
                <w:sz w:val="22"/>
                <w:szCs w:val="22"/>
                <w:lang w:val="ro-RO"/>
              </w:rPr>
            </w:pPr>
            <w:r w:rsidRPr="0061490C">
              <w:rPr>
                <w:rFonts w:cs="Times New Roman"/>
                <w:sz w:val="22"/>
                <w:szCs w:val="22"/>
                <w:lang w:val="ro-RO"/>
              </w:rPr>
              <w:t>Puterea termică nominală</w:t>
            </w:r>
          </w:p>
        </w:tc>
        <w:tc>
          <w:tcPr>
            <w:tcW w:w="877" w:type="dxa"/>
          </w:tcPr>
          <w:p w14:paraId="6429D077" w14:textId="77777777" w:rsidR="00E80108" w:rsidRPr="0061490C" w:rsidRDefault="00E80108" w:rsidP="00676B73">
            <w:pPr>
              <w:rPr>
                <w:rFonts w:cs="Times New Roman"/>
                <w:i/>
                <w:sz w:val="22"/>
                <w:szCs w:val="22"/>
                <w:lang w:val="ro-RO"/>
              </w:rPr>
            </w:pPr>
            <w:r w:rsidRPr="0061490C">
              <w:rPr>
                <w:i/>
                <w:sz w:val="22"/>
                <w:szCs w:val="22"/>
                <w:lang w:val="ro-RO"/>
              </w:rPr>
              <w:t>P</w:t>
            </w:r>
            <w:r w:rsidRPr="0061490C">
              <w:rPr>
                <w:i/>
                <w:sz w:val="22"/>
                <w:szCs w:val="22"/>
                <w:vertAlign w:val="subscript"/>
                <w:lang w:val="ro-RO"/>
              </w:rPr>
              <w:t>nom</w:t>
            </w:r>
          </w:p>
        </w:tc>
        <w:tc>
          <w:tcPr>
            <w:tcW w:w="1143" w:type="dxa"/>
          </w:tcPr>
          <w:p w14:paraId="332F5AA5" w14:textId="77777777" w:rsidR="00E80108" w:rsidRPr="0061490C" w:rsidRDefault="00E80108" w:rsidP="00676B73">
            <w:pPr>
              <w:rPr>
                <w:rFonts w:cs="Times New Roman"/>
                <w:sz w:val="22"/>
                <w:szCs w:val="22"/>
                <w:lang w:val="ro-RO"/>
              </w:rPr>
            </w:pPr>
            <w:r w:rsidRPr="0061490C">
              <w:rPr>
                <w:rFonts w:cs="Times New Roman"/>
                <w:sz w:val="22"/>
                <w:szCs w:val="22"/>
                <w:lang w:val="ro-RO"/>
              </w:rPr>
              <w:t>x,x</w:t>
            </w:r>
          </w:p>
        </w:tc>
        <w:tc>
          <w:tcPr>
            <w:tcW w:w="916" w:type="dxa"/>
            <w:gridSpan w:val="2"/>
          </w:tcPr>
          <w:p w14:paraId="3AB5379F" w14:textId="77777777" w:rsidR="00E80108" w:rsidRPr="0061490C" w:rsidRDefault="00E80108" w:rsidP="00676B73">
            <w:pPr>
              <w:rPr>
                <w:rFonts w:cs="Times New Roman"/>
                <w:sz w:val="22"/>
                <w:szCs w:val="22"/>
                <w:lang w:val="ro-RO"/>
              </w:rPr>
            </w:pPr>
            <w:r w:rsidRPr="0061490C">
              <w:rPr>
                <w:rFonts w:cs="Times New Roman"/>
                <w:sz w:val="22"/>
                <w:szCs w:val="22"/>
                <w:lang w:val="ro-RO"/>
              </w:rPr>
              <w:t>kW</w:t>
            </w:r>
          </w:p>
        </w:tc>
        <w:tc>
          <w:tcPr>
            <w:tcW w:w="770" w:type="dxa"/>
          </w:tcPr>
          <w:p w14:paraId="552393C5" w14:textId="77777777" w:rsidR="00E80108" w:rsidRPr="0061490C" w:rsidRDefault="00E80108" w:rsidP="00676B73">
            <w:pPr>
              <w:rPr>
                <w:rFonts w:cs="Times New Roman"/>
                <w:sz w:val="22"/>
                <w:szCs w:val="22"/>
                <w:lang w:val="ro-RO"/>
              </w:rPr>
            </w:pPr>
          </w:p>
        </w:tc>
        <w:tc>
          <w:tcPr>
            <w:tcW w:w="1532" w:type="dxa"/>
            <w:gridSpan w:val="2"/>
          </w:tcPr>
          <w:p w14:paraId="50E8D192" w14:textId="77777777" w:rsidR="00E80108" w:rsidRPr="0061490C" w:rsidRDefault="00E80108" w:rsidP="00676B73">
            <w:pPr>
              <w:rPr>
                <w:rFonts w:cs="Times New Roman"/>
                <w:sz w:val="22"/>
                <w:szCs w:val="22"/>
                <w:lang w:val="ro-RO"/>
              </w:rPr>
            </w:pPr>
            <w:r w:rsidRPr="0061490C">
              <w:rPr>
                <w:rFonts w:cs="Times New Roman"/>
                <w:sz w:val="22"/>
                <w:szCs w:val="22"/>
                <w:lang w:val="ro-RO"/>
              </w:rPr>
              <w:t>Randamentul util la putere termică nominală</w:t>
            </w:r>
          </w:p>
        </w:tc>
        <w:tc>
          <w:tcPr>
            <w:tcW w:w="957" w:type="dxa"/>
            <w:gridSpan w:val="2"/>
          </w:tcPr>
          <w:p w14:paraId="0EBCA230" w14:textId="77777777" w:rsidR="00E80108" w:rsidRPr="0061490C" w:rsidRDefault="00E80108" w:rsidP="00676B73">
            <w:pPr>
              <w:rPr>
                <w:rFonts w:cs="Times New Roman"/>
                <w:i/>
                <w:sz w:val="22"/>
                <w:szCs w:val="22"/>
                <w:lang w:val="ro-RO"/>
              </w:rPr>
            </w:pPr>
            <w:r w:rsidRPr="0061490C">
              <w:rPr>
                <w:i/>
                <w:sz w:val="22"/>
                <w:szCs w:val="22"/>
                <w:lang w:val="ro-RO"/>
              </w:rPr>
              <w:t>η</w:t>
            </w:r>
            <w:r w:rsidRPr="0061490C">
              <w:rPr>
                <w:i/>
                <w:sz w:val="22"/>
                <w:szCs w:val="22"/>
                <w:vertAlign w:val="subscript"/>
                <w:lang w:val="ro-RO"/>
              </w:rPr>
              <w:t>th,nom</w:t>
            </w:r>
          </w:p>
        </w:tc>
        <w:tc>
          <w:tcPr>
            <w:tcW w:w="962" w:type="dxa"/>
          </w:tcPr>
          <w:p w14:paraId="75A6BE3C" w14:textId="77777777" w:rsidR="00E80108" w:rsidRPr="0061490C" w:rsidRDefault="00E80108" w:rsidP="00676B73">
            <w:pPr>
              <w:rPr>
                <w:rFonts w:cs="Times New Roman"/>
                <w:sz w:val="22"/>
                <w:szCs w:val="22"/>
                <w:lang w:val="ro-RO"/>
              </w:rPr>
            </w:pPr>
            <w:r w:rsidRPr="0061490C">
              <w:rPr>
                <w:rFonts w:cs="Times New Roman"/>
                <w:sz w:val="22"/>
                <w:szCs w:val="22"/>
                <w:lang w:val="ro-RO"/>
              </w:rPr>
              <w:t>x,x</w:t>
            </w:r>
          </w:p>
        </w:tc>
        <w:tc>
          <w:tcPr>
            <w:tcW w:w="913" w:type="dxa"/>
          </w:tcPr>
          <w:p w14:paraId="18DD09D9" w14:textId="77777777" w:rsidR="00E80108" w:rsidRPr="0061490C" w:rsidRDefault="00E80108" w:rsidP="00676B73">
            <w:pPr>
              <w:rPr>
                <w:rFonts w:cs="Times New Roman"/>
                <w:sz w:val="22"/>
                <w:szCs w:val="22"/>
                <w:lang w:val="ro-RO"/>
              </w:rPr>
            </w:pPr>
            <w:r w:rsidRPr="0061490C">
              <w:rPr>
                <w:rFonts w:cs="Times New Roman"/>
                <w:sz w:val="22"/>
                <w:szCs w:val="22"/>
                <w:lang w:val="ro-RO"/>
              </w:rPr>
              <w:t>%</w:t>
            </w:r>
          </w:p>
        </w:tc>
      </w:tr>
      <w:tr w:rsidR="00E80108" w:rsidRPr="0061490C" w14:paraId="45BADAE3" w14:textId="77777777" w:rsidTr="00676B73">
        <w:tc>
          <w:tcPr>
            <w:tcW w:w="1679" w:type="dxa"/>
          </w:tcPr>
          <w:p w14:paraId="1CC7D438" w14:textId="77777777" w:rsidR="00E80108" w:rsidRPr="0061490C" w:rsidRDefault="00E80108" w:rsidP="00676B73">
            <w:pPr>
              <w:rPr>
                <w:rFonts w:cs="Times New Roman"/>
                <w:sz w:val="22"/>
                <w:szCs w:val="22"/>
                <w:lang w:val="ro-RO"/>
              </w:rPr>
            </w:pPr>
            <w:r w:rsidRPr="0061490C">
              <w:rPr>
                <w:rFonts w:cs="Times New Roman"/>
                <w:sz w:val="22"/>
                <w:szCs w:val="22"/>
                <w:lang w:val="ro-RO"/>
              </w:rPr>
              <w:t>Puterea termică minimă (cu titlu indicativ)</w:t>
            </w:r>
          </w:p>
        </w:tc>
        <w:tc>
          <w:tcPr>
            <w:tcW w:w="877" w:type="dxa"/>
          </w:tcPr>
          <w:p w14:paraId="3925294F" w14:textId="77777777" w:rsidR="00E80108" w:rsidRPr="0061490C" w:rsidRDefault="00E80108" w:rsidP="00676B73">
            <w:pPr>
              <w:rPr>
                <w:rFonts w:cs="Times New Roman"/>
                <w:i/>
                <w:sz w:val="22"/>
                <w:szCs w:val="22"/>
                <w:lang w:val="ro-RO"/>
              </w:rPr>
            </w:pPr>
            <w:r w:rsidRPr="0061490C">
              <w:rPr>
                <w:i/>
                <w:sz w:val="22"/>
                <w:szCs w:val="22"/>
                <w:lang w:val="ro-RO"/>
              </w:rPr>
              <w:t>P</w:t>
            </w:r>
            <w:r w:rsidRPr="0061490C">
              <w:rPr>
                <w:i/>
                <w:sz w:val="22"/>
                <w:szCs w:val="22"/>
                <w:vertAlign w:val="subscript"/>
                <w:lang w:val="ro-RO"/>
              </w:rPr>
              <w:t>min</w:t>
            </w:r>
          </w:p>
        </w:tc>
        <w:tc>
          <w:tcPr>
            <w:tcW w:w="1143" w:type="dxa"/>
          </w:tcPr>
          <w:p w14:paraId="61AE81AE" w14:textId="77777777" w:rsidR="00E80108" w:rsidRPr="0061490C" w:rsidRDefault="00E80108" w:rsidP="00676B73">
            <w:pPr>
              <w:rPr>
                <w:rFonts w:cs="Times New Roman"/>
                <w:sz w:val="22"/>
                <w:szCs w:val="22"/>
                <w:lang w:val="ro-RO"/>
              </w:rPr>
            </w:pPr>
            <w:r w:rsidRPr="0061490C">
              <w:rPr>
                <w:rFonts w:cs="Times New Roman"/>
                <w:sz w:val="22"/>
                <w:szCs w:val="22"/>
                <w:lang w:val="ro-RO"/>
              </w:rPr>
              <w:t>[x,x/nu este cazul]</w:t>
            </w:r>
          </w:p>
        </w:tc>
        <w:tc>
          <w:tcPr>
            <w:tcW w:w="916" w:type="dxa"/>
            <w:gridSpan w:val="2"/>
          </w:tcPr>
          <w:p w14:paraId="7EB1E313" w14:textId="77777777" w:rsidR="00E80108" w:rsidRPr="0061490C" w:rsidRDefault="00E80108" w:rsidP="00676B73">
            <w:pPr>
              <w:rPr>
                <w:rFonts w:cs="Times New Roman"/>
                <w:sz w:val="22"/>
                <w:szCs w:val="22"/>
                <w:lang w:val="ro-RO"/>
              </w:rPr>
            </w:pPr>
            <w:r w:rsidRPr="0061490C">
              <w:rPr>
                <w:rFonts w:cs="Times New Roman"/>
                <w:sz w:val="22"/>
                <w:szCs w:val="22"/>
                <w:lang w:val="ro-RO"/>
              </w:rPr>
              <w:t>kW</w:t>
            </w:r>
          </w:p>
        </w:tc>
        <w:tc>
          <w:tcPr>
            <w:tcW w:w="770" w:type="dxa"/>
          </w:tcPr>
          <w:p w14:paraId="09613B34" w14:textId="77777777" w:rsidR="00E80108" w:rsidRPr="0061490C" w:rsidRDefault="00E80108" w:rsidP="00676B73">
            <w:pPr>
              <w:rPr>
                <w:rFonts w:cs="Times New Roman"/>
                <w:sz w:val="22"/>
                <w:szCs w:val="22"/>
                <w:lang w:val="ro-RO"/>
              </w:rPr>
            </w:pPr>
          </w:p>
        </w:tc>
        <w:tc>
          <w:tcPr>
            <w:tcW w:w="1532" w:type="dxa"/>
            <w:gridSpan w:val="2"/>
          </w:tcPr>
          <w:p w14:paraId="7228F18F" w14:textId="77777777" w:rsidR="00E80108" w:rsidRPr="0061490C" w:rsidRDefault="00E80108" w:rsidP="00676B73">
            <w:pPr>
              <w:rPr>
                <w:rFonts w:cs="Times New Roman"/>
                <w:sz w:val="22"/>
                <w:szCs w:val="22"/>
                <w:lang w:val="ro-RO"/>
              </w:rPr>
            </w:pPr>
            <w:r w:rsidRPr="0061490C">
              <w:rPr>
                <w:rFonts w:cs="Times New Roman"/>
                <w:sz w:val="22"/>
                <w:szCs w:val="22"/>
                <w:lang w:val="ro-RO"/>
              </w:rPr>
              <w:t>Randamentul util la putere termică minimă (cu titlu indicativ)</w:t>
            </w:r>
          </w:p>
        </w:tc>
        <w:tc>
          <w:tcPr>
            <w:tcW w:w="957" w:type="dxa"/>
            <w:gridSpan w:val="2"/>
          </w:tcPr>
          <w:p w14:paraId="27C7F994" w14:textId="77777777" w:rsidR="00E80108" w:rsidRPr="0061490C" w:rsidRDefault="00E80108" w:rsidP="00676B73">
            <w:pPr>
              <w:rPr>
                <w:rFonts w:cs="Times New Roman"/>
                <w:i/>
                <w:sz w:val="22"/>
                <w:szCs w:val="22"/>
                <w:lang w:val="ro-RO"/>
              </w:rPr>
            </w:pPr>
            <w:r w:rsidRPr="0061490C">
              <w:rPr>
                <w:i/>
                <w:sz w:val="22"/>
                <w:szCs w:val="22"/>
                <w:lang w:val="ro-RO"/>
              </w:rPr>
              <w:t>η</w:t>
            </w:r>
            <w:r w:rsidRPr="0061490C">
              <w:rPr>
                <w:i/>
                <w:sz w:val="22"/>
                <w:szCs w:val="22"/>
                <w:vertAlign w:val="subscript"/>
                <w:lang w:val="ro-RO"/>
              </w:rPr>
              <w:t>th,min</w:t>
            </w:r>
          </w:p>
        </w:tc>
        <w:tc>
          <w:tcPr>
            <w:tcW w:w="962" w:type="dxa"/>
          </w:tcPr>
          <w:p w14:paraId="3DBE7BB5" w14:textId="77777777" w:rsidR="00E80108" w:rsidRPr="0061490C" w:rsidRDefault="00E80108" w:rsidP="00676B73">
            <w:pPr>
              <w:rPr>
                <w:rFonts w:cs="Times New Roman"/>
                <w:sz w:val="22"/>
                <w:szCs w:val="22"/>
                <w:lang w:val="ro-RO"/>
              </w:rPr>
            </w:pPr>
            <w:r w:rsidRPr="0061490C">
              <w:rPr>
                <w:rFonts w:cs="Times New Roman"/>
                <w:sz w:val="22"/>
                <w:szCs w:val="22"/>
                <w:lang w:val="ro-RO"/>
              </w:rPr>
              <w:t>[x,x/nu este cazul]</w:t>
            </w:r>
          </w:p>
        </w:tc>
        <w:tc>
          <w:tcPr>
            <w:tcW w:w="913" w:type="dxa"/>
          </w:tcPr>
          <w:p w14:paraId="4F9C9988" w14:textId="77777777" w:rsidR="00E80108" w:rsidRPr="0061490C" w:rsidRDefault="00E80108" w:rsidP="00676B73">
            <w:pPr>
              <w:rPr>
                <w:rFonts w:cs="Times New Roman"/>
                <w:sz w:val="22"/>
                <w:szCs w:val="22"/>
                <w:lang w:val="ro-RO"/>
              </w:rPr>
            </w:pPr>
            <w:r w:rsidRPr="0061490C">
              <w:rPr>
                <w:rFonts w:cs="Times New Roman"/>
                <w:sz w:val="22"/>
                <w:szCs w:val="22"/>
                <w:lang w:val="ro-RO"/>
              </w:rPr>
              <w:t>%</w:t>
            </w:r>
          </w:p>
        </w:tc>
      </w:tr>
      <w:tr w:rsidR="00E80108" w:rsidRPr="0061490C" w14:paraId="11B89EA8" w14:textId="77777777" w:rsidTr="00676B73">
        <w:tc>
          <w:tcPr>
            <w:tcW w:w="4615" w:type="dxa"/>
            <w:gridSpan w:val="5"/>
          </w:tcPr>
          <w:p w14:paraId="2C6C0032" w14:textId="77777777" w:rsidR="00E80108" w:rsidRPr="0061490C" w:rsidRDefault="00E80108" w:rsidP="00676B73">
            <w:pPr>
              <w:jc w:val="center"/>
              <w:rPr>
                <w:rFonts w:cs="Times New Roman"/>
                <w:color w:val="333333"/>
                <w:sz w:val="22"/>
                <w:szCs w:val="22"/>
                <w:shd w:val="clear" w:color="auto" w:fill="FFFFFF"/>
                <w:lang w:val="ro-RO"/>
              </w:rPr>
            </w:pPr>
          </w:p>
        </w:tc>
        <w:tc>
          <w:tcPr>
            <w:tcW w:w="770" w:type="dxa"/>
          </w:tcPr>
          <w:p w14:paraId="46504DD0" w14:textId="77777777" w:rsidR="00E80108" w:rsidRPr="0061490C" w:rsidRDefault="00E80108" w:rsidP="00676B73">
            <w:pPr>
              <w:jc w:val="center"/>
              <w:rPr>
                <w:rFonts w:cs="Times New Roman"/>
                <w:color w:val="333333"/>
                <w:sz w:val="22"/>
                <w:szCs w:val="22"/>
                <w:shd w:val="clear" w:color="auto" w:fill="FFFFFF"/>
                <w:lang w:val="ro-RO"/>
              </w:rPr>
            </w:pPr>
          </w:p>
        </w:tc>
        <w:tc>
          <w:tcPr>
            <w:tcW w:w="1532" w:type="dxa"/>
            <w:gridSpan w:val="2"/>
          </w:tcPr>
          <w:p w14:paraId="11C601A0" w14:textId="77777777" w:rsidR="00E80108" w:rsidRPr="0061490C" w:rsidRDefault="00E80108" w:rsidP="00676B73">
            <w:pPr>
              <w:jc w:val="center"/>
              <w:rPr>
                <w:rFonts w:cs="Times New Roman"/>
                <w:color w:val="333333"/>
                <w:sz w:val="22"/>
                <w:szCs w:val="22"/>
                <w:shd w:val="clear" w:color="auto" w:fill="FFFFFF"/>
                <w:lang w:val="ro-RO"/>
              </w:rPr>
            </w:pPr>
          </w:p>
        </w:tc>
        <w:tc>
          <w:tcPr>
            <w:tcW w:w="957" w:type="dxa"/>
            <w:gridSpan w:val="2"/>
          </w:tcPr>
          <w:p w14:paraId="74392187" w14:textId="77777777" w:rsidR="00E80108" w:rsidRPr="0061490C" w:rsidRDefault="00E80108" w:rsidP="00676B73">
            <w:pPr>
              <w:jc w:val="center"/>
              <w:rPr>
                <w:rFonts w:cs="Times New Roman"/>
                <w:color w:val="333333"/>
                <w:sz w:val="22"/>
                <w:szCs w:val="22"/>
                <w:shd w:val="clear" w:color="auto" w:fill="FFFFFF"/>
                <w:lang w:val="ro-RO"/>
              </w:rPr>
            </w:pPr>
          </w:p>
        </w:tc>
        <w:tc>
          <w:tcPr>
            <w:tcW w:w="962" w:type="dxa"/>
          </w:tcPr>
          <w:p w14:paraId="4EC8200B" w14:textId="77777777" w:rsidR="00E80108" w:rsidRPr="0061490C" w:rsidRDefault="00E80108" w:rsidP="00676B73">
            <w:pPr>
              <w:jc w:val="center"/>
              <w:rPr>
                <w:rFonts w:cs="Times New Roman"/>
                <w:color w:val="333333"/>
                <w:sz w:val="22"/>
                <w:szCs w:val="22"/>
                <w:shd w:val="clear" w:color="auto" w:fill="FFFFFF"/>
                <w:lang w:val="ro-RO"/>
              </w:rPr>
            </w:pPr>
          </w:p>
        </w:tc>
        <w:tc>
          <w:tcPr>
            <w:tcW w:w="913" w:type="dxa"/>
          </w:tcPr>
          <w:p w14:paraId="6E822454" w14:textId="77777777" w:rsidR="00E80108" w:rsidRPr="0061490C" w:rsidRDefault="00E80108" w:rsidP="00676B73">
            <w:pPr>
              <w:jc w:val="center"/>
              <w:rPr>
                <w:rFonts w:cs="Times New Roman"/>
                <w:color w:val="333333"/>
                <w:sz w:val="22"/>
                <w:szCs w:val="22"/>
                <w:shd w:val="clear" w:color="auto" w:fill="FFFFFF"/>
                <w:lang w:val="ro-RO"/>
              </w:rPr>
            </w:pPr>
          </w:p>
        </w:tc>
      </w:tr>
      <w:tr w:rsidR="00E80108" w:rsidRPr="0061490C" w14:paraId="333EA4A8" w14:textId="77777777" w:rsidTr="00676B73">
        <w:tc>
          <w:tcPr>
            <w:tcW w:w="4615" w:type="dxa"/>
            <w:gridSpan w:val="5"/>
          </w:tcPr>
          <w:p w14:paraId="72AB5B7C" w14:textId="77777777" w:rsidR="00E80108" w:rsidRPr="0061490C" w:rsidRDefault="00E80108" w:rsidP="00676B73">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Consumul auxiliar de energie electrică</w:t>
            </w:r>
          </w:p>
        </w:tc>
        <w:tc>
          <w:tcPr>
            <w:tcW w:w="770" w:type="dxa"/>
          </w:tcPr>
          <w:p w14:paraId="32E196B0" w14:textId="77777777" w:rsidR="00E80108" w:rsidRPr="0061490C" w:rsidRDefault="00E80108" w:rsidP="00676B73">
            <w:pPr>
              <w:rPr>
                <w:rFonts w:cs="Times New Roman"/>
                <w:b/>
                <w:color w:val="333333"/>
                <w:sz w:val="22"/>
                <w:szCs w:val="22"/>
                <w:shd w:val="clear" w:color="auto" w:fill="FFFFFF"/>
                <w:lang w:val="ro-RO"/>
              </w:rPr>
            </w:pPr>
          </w:p>
        </w:tc>
        <w:tc>
          <w:tcPr>
            <w:tcW w:w="4364" w:type="dxa"/>
            <w:gridSpan w:val="6"/>
          </w:tcPr>
          <w:p w14:paraId="135EB47C" w14:textId="77777777" w:rsidR="00E80108" w:rsidRPr="0061490C" w:rsidRDefault="00E80108" w:rsidP="00676B73">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Tip de putere furnizată/controlul temperaturii camerei (alegeți o variantă)</w:t>
            </w:r>
          </w:p>
        </w:tc>
      </w:tr>
      <w:tr w:rsidR="009A3B77" w:rsidRPr="0061490C" w14:paraId="04DA121E" w14:textId="77777777" w:rsidTr="00135CB2">
        <w:tc>
          <w:tcPr>
            <w:tcW w:w="1679" w:type="dxa"/>
            <w:vAlign w:val="center"/>
          </w:tcPr>
          <w:p w14:paraId="053F8FEF" w14:textId="77777777" w:rsidR="00E80108" w:rsidRPr="0061490C" w:rsidRDefault="00E80108" w:rsidP="00676B73">
            <w:pPr>
              <w:rPr>
                <w:rFonts w:cs="Times New Roman"/>
                <w:sz w:val="22"/>
                <w:szCs w:val="22"/>
                <w:lang w:val="ro-RO"/>
              </w:rPr>
            </w:pPr>
            <w:r w:rsidRPr="0061490C">
              <w:rPr>
                <w:rFonts w:cs="Times New Roman"/>
                <w:sz w:val="22"/>
                <w:szCs w:val="22"/>
                <w:lang w:val="ro-RO"/>
              </w:rPr>
              <w:t>La putere termică nominală</w:t>
            </w:r>
          </w:p>
        </w:tc>
        <w:tc>
          <w:tcPr>
            <w:tcW w:w="877" w:type="dxa"/>
            <w:vAlign w:val="center"/>
          </w:tcPr>
          <w:p w14:paraId="72818190" w14:textId="77777777" w:rsidR="00E80108" w:rsidRPr="0061490C" w:rsidRDefault="00E80108" w:rsidP="00676B73">
            <w:pPr>
              <w:rPr>
                <w:rFonts w:cs="Times New Roman"/>
                <w:i/>
                <w:sz w:val="22"/>
                <w:szCs w:val="22"/>
                <w:lang w:val="ro-RO"/>
              </w:rPr>
            </w:pPr>
            <w:r w:rsidRPr="0061490C">
              <w:rPr>
                <w:rFonts w:cs="Times New Roman"/>
                <w:i/>
                <w:sz w:val="22"/>
                <w:szCs w:val="22"/>
                <w:lang w:val="ro-RO"/>
              </w:rPr>
              <w:t>el</w:t>
            </w:r>
            <w:r w:rsidRPr="0061490C">
              <w:rPr>
                <w:rFonts w:cs="Times New Roman"/>
                <w:i/>
                <w:sz w:val="22"/>
                <w:szCs w:val="22"/>
                <w:vertAlign w:val="subscript"/>
                <w:lang w:val="ro-RO"/>
              </w:rPr>
              <w:t>max</w:t>
            </w:r>
          </w:p>
        </w:tc>
        <w:tc>
          <w:tcPr>
            <w:tcW w:w="1143" w:type="dxa"/>
            <w:vAlign w:val="center"/>
          </w:tcPr>
          <w:p w14:paraId="6D5464ED" w14:textId="77777777" w:rsidR="00E80108" w:rsidRPr="0061490C" w:rsidRDefault="00E80108" w:rsidP="00676B73">
            <w:pPr>
              <w:rPr>
                <w:rFonts w:cs="Times New Roman"/>
                <w:sz w:val="22"/>
                <w:szCs w:val="22"/>
                <w:lang w:val="ro-RO"/>
              </w:rPr>
            </w:pPr>
            <w:r w:rsidRPr="0061490C">
              <w:rPr>
                <w:rFonts w:cs="Times New Roman"/>
                <w:sz w:val="22"/>
                <w:szCs w:val="22"/>
                <w:lang w:val="ro-RO"/>
              </w:rPr>
              <w:t>x,xxx</w:t>
            </w:r>
          </w:p>
        </w:tc>
        <w:tc>
          <w:tcPr>
            <w:tcW w:w="916" w:type="dxa"/>
            <w:gridSpan w:val="2"/>
            <w:vAlign w:val="center"/>
          </w:tcPr>
          <w:p w14:paraId="59B0BC6D" w14:textId="77777777" w:rsidR="00E80108" w:rsidRPr="0061490C" w:rsidRDefault="00E80108" w:rsidP="00676B73">
            <w:pPr>
              <w:rPr>
                <w:rFonts w:cs="Times New Roman"/>
                <w:sz w:val="22"/>
                <w:szCs w:val="22"/>
                <w:lang w:val="ro-RO"/>
              </w:rPr>
            </w:pPr>
            <w:r w:rsidRPr="0061490C">
              <w:rPr>
                <w:rFonts w:cs="Times New Roman"/>
                <w:sz w:val="22"/>
                <w:szCs w:val="22"/>
                <w:lang w:val="ro-RO"/>
              </w:rPr>
              <w:t>kW</w:t>
            </w:r>
          </w:p>
        </w:tc>
        <w:tc>
          <w:tcPr>
            <w:tcW w:w="770" w:type="dxa"/>
          </w:tcPr>
          <w:p w14:paraId="6C3983D4" w14:textId="77777777" w:rsidR="00E80108" w:rsidRPr="0061490C" w:rsidRDefault="00E80108" w:rsidP="00676B73">
            <w:pPr>
              <w:rPr>
                <w:rFonts w:cs="Times New Roman"/>
                <w:sz w:val="22"/>
                <w:szCs w:val="22"/>
                <w:lang w:val="ro-RO"/>
              </w:rPr>
            </w:pPr>
          </w:p>
        </w:tc>
        <w:tc>
          <w:tcPr>
            <w:tcW w:w="2489" w:type="dxa"/>
            <w:gridSpan w:val="4"/>
          </w:tcPr>
          <w:p w14:paraId="75833ADF" w14:textId="77777777" w:rsidR="00E80108" w:rsidRPr="0061490C" w:rsidRDefault="00E80108" w:rsidP="00676B73">
            <w:pPr>
              <w:rPr>
                <w:rFonts w:cs="Times New Roman"/>
                <w:sz w:val="22"/>
                <w:szCs w:val="22"/>
                <w:lang w:val="ro-RO"/>
              </w:rPr>
            </w:pPr>
            <w:r w:rsidRPr="0061490C">
              <w:rPr>
                <w:rFonts w:cs="Times New Roman"/>
                <w:sz w:val="22"/>
                <w:szCs w:val="22"/>
                <w:lang w:val="ro-RO"/>
              </w:rPr>
              <w:t>cu o singură treaptă de putere termică, fără controlul temperaturii camerei</w:t>
            </w:r>
          </w:p>
        </w:tc>
        <w:tc>
          <w:tcPr>
            <w:tcW w:w="962" w:type="dxa"/>
          </w:tcPr>
          <w:p w14:paraId="46767BB7" w14:textId="77777777" w:rsidR="00E80108" w:rsidRPr="0061490C" w:rsidRDefault="00E80108" w:rsidP="00676B73">
            <w:pPr>
              <w:rPr>
                <w:rFonts w:cs="Times New Roman"/>
                <w:sz w:val="22"/>
                <w:szCs w:val="22"/>
                <w:lang w:val="ro-RO"/>
              </w:rPr>
            </w:pPr>
            <w:r w:rsidRPr="0061490C">
              <w:rPr>
                <w:rFonts w:cs="Times New Roman"/>
                <w:sz w:val="22"/>
                <w:szCs w:val="22"/>
                <w:lang w:val="ro-RO"/>
              </w:rPr>
              <w:t>[da/nu]</w:t>
            </w:r>
          </w:p>
        </w:tc>
        <w:tc>
          <w:tcPr>
            <w:tcW w:w="913" w:type="dxa"/>
          </w:tcPr>
          <w:p w14:paraId="4A74FB50" w14:textId="77777777" w:rsidR="00E80108" w:rsidRPr="0061490C" w:rsidRDefault="00E80108" w:rsidP="00676B73">
            <w:pPr>
              <w:jc w:val="center"/>
              <w:rPr>
                <w:rFonts w:cs="Times New Roman"/>
                <w:color w:val="333333"/>
                <w:sz w:val="22"/>
                <w:szCs w:val="22"/>
                <w:shd w:val="clear" w:color="auto" w:fill="FFFFFF"/>
                <w:lang w:val="ro-RO"/>
              </w:rPr>
            </w:pPr>
          </w:p>
        </w:tc>
      </w:tr>
      <w:tr w:rsidR="009A3B77" w:rsidRPr="0061490C" w14:paraId="06C3C967" w14:textId="77777777" w:rsidTr="00135CB2">
        <w:tc>
          <w:tcPr>
            <w:tcW w:w="1679" w:type="dxa"/>
            <w:vAlign w:val="center"/>
          </w:tcPr>
          <w:p w14:paraId="3CF5CB83" w14:textId="77777777" w:rsidR="00E80108" w:rsidRPr="0061490C" w:rsidRDefault="00E80108" w:rsidP="00676B73">
            <w:pPr>
              <w:rPr>
                <w:rFonts w:cs="Times New Roman"/>
                <w:sz w:val="22"/>
                <w:szCs w:val="22"/>
                <w:lang w:val="ro-RO"/>
              </w:rPr>
            </w:pPr>
            <w:r w:rsidRPr="0061490C">
              <w:rPr>
                <w:rFonts w:cs="Times New Roman"/>
                <w:sz w:val="22"/>
                <w:szCs w:val="22"/>
                <w:lang w:val="ro-RO"/>
              </w:rPr>
              <w:t>La putere termică minimă</w:t>
            </w:r>
          </w:p>
        </w:tc>
        <w:tc>
          <w:tcPr>
            <w:tcW w:w="877" w:type="dxa"/>
            <w:vAlign w:val="center"/>
          </w:tcPr>
          <w:p w14:paraId="3C8D266C" w14:textId="77777777" w:rsidR="00E80108" w:rsidRPr="0061490C" w:rsidRDefault="00E80108" w:rsidP="00676B73">
            <w:pPr>
              <w:rPr>
                <w:rFonts w:cs="Times New Roman"/>
                <w:i/>
                <w:sz w:val="22"/>
                <w:szCs w:val="22"/>
                <w:lang w:val="ro-RO"/>
              </w:rPr>
            </w:pPr>
            <w:r w:rsidRPr="0061490C">
              <w:rPr>
                <w:rFonts w:cs="Times New Roman"/>
                <w:i/>
                <w:sz w:val="22"/>
                <w:szCs w:val="22"/>
                <w:lang w:val="ro-RO"/>
              </w:rPr>
              <w:t>el</w:t>
            </w:r>
            <w:r w:rsidRPr="0061490C">
              <w:rPr>
                <w:rFonts w:cs="Times New Roman"/>
                <w:i/>
                <w:sz w:val="22"/>
                <w:szCs w:val="22"/>
                <w:vertAlign w:val="subscript"/>
                <w:lang w:val="ro-RO"/>
              </w:rPr>
              <w:t>min</w:t>
            </w:r>
          </w:p>
        </w:tc>
        <w:tc>
          <w:tcPr>
            <w:tcW w:w="1143" w:type="dxa"/>
            <w:vAlign w:val="center"/>
          </w:tcPr>
          <w:p w14:paraId="0E07E22B" w14:textId="77777777" w:rsidR="00E80108" w:rsidRPr="0061490C" w:rsidRDefault="00E80108" w:rsidP="00676B73">
            <w:pPr>
              <w:rPr>
                <w:rFonts w:cs="Times New Roman"/>
                <w:sz w:val="22"/>
                <w:szCs w:val="22"/>
                <w:lang w:val="ro-RO"/>
              </w:rPr>
            </w:pPr>
          </w:p>
          <w:p w14:paraId="5F7C326F" w14:textId="77777777" w:rsidR="00E80108" w:rsidRPr="0061490C" w:rsidRDefault="00E80108" w:rsidP="00676B73">
            <w:pPr>
              <w:rPr>
                <w:rFonts w:cs="Times New Roman"/>
                <w:sz w:val="22"/>
                <w:szCs w:val="22"/>
                <w:lang w:val="ro-RO"/>
              </w:rPr>
            </w:pPr>
            <w:r w:rsidRPr="0061490C">
              <w:rPr>
                <w:rFonts w:cs="Times New Roman"/>
                <w:sz w:val="22"/>
                <w:szCs w:val="22"/>
                <w:lang w:val="ro-RO"/>
              </w:rPr>
              <w:t>x,xxx</w:t>
            </w:r>
          </w:p>
        </w:tc>
        <w:tc>
          <w:tcPr>
            <w:tcW w:w="916" w:type="dxa"/>
            <w:gridSpan w:val="2"/>
            <w:vAlign w:val="center"/>
          </w:tcPr>
          <w:p w14:paraId="3AA7A99C" w14:textId="77777777" w:rsidR="00E80108" w:rsidRPr="0061490C" w:rsidRDefault="00E80108" w:rsidP="00676B73">
            <w:pPr>
              <w:rPr>
                <w:rFonts w:cs="Times New Roman"/>
                <w:sz w:val="22"/>
                <w:szCs w:val="22"/>
                <w:lang w:val="ro-RO"/>
              </w:rPr>
            </w:pPr>
          </w:p>
          <w:p w14:paraId="4D22A4FB" w14:textId="77777777" w:rsidR="00E80108" w:rsidRPr="0061490C" w:rsidRDefault="00E80108" w:rsidP="00676B73">
            <w:pPr>
              <w:rPr>
                <w:rFonts w:cs="Times New Roman"/>
                <w:sz w:val="22"/>
                <w:szCs w:val="22"/>
                <w:lang w:val="ro-RO"/>
              </w:rPr>
            </w:pPr>
            <w:r w:rsidRPr="0061490C">
              <w:rPr>
                <w:rFonts w:cs="Times New Roman"/>
                <w:sz w:val="22"/>
                <w:szCs w:val="22"/>
                <w:lang w:val="ro-RO"/>
              </w:rPr>
              <w:t>kW</w:t>
            </w:r>
          </w:p>
        </w:tc>
        <w:tc>
          <w:tcPr>
            <w:tcW w:w="770" w:type="dxa"/>
          </w:tcPr>
          <w:p w14:paraId="45200CD2" w14:textId="77777777" w:rsidR="00E80108" w:rsidRPr="0061490C" w:rsidRDefault="00E80108" w:rsidP="00676B73">
            <w:pPr>
              <w:rPr>
                <w:rFonts w:cs="Times New Roman"/>
                <w:sz w:val="22"/>
                <w:szCs w:val="22"/>
                <w:lang w:val="ro-RO"/>
              </w:rPr>
            </w:pPr>
          </w:p>
        </w:tc>
        <w:tc>
          <w:tcPr>
            <w:tcW w:w="2489" w:type="dxa"/>
            <w:gridSpan w:val="4"/>
          </w:tcPr>
          <w:p w14:paraId="7998B3BF" w14:textId="77777777" w:rsidR="00E80108" w:rsidRPr="0061490C" w:rsidRDefault="00E80108" w:rsidP="00676B73">
            <w:pPr>
              <w:rPr>
                <w:rFonts w:cs="Times New Roman"/>
                <w:sz w:val="22"/>
                <w:szCs w:val="22"/>
                <w:lang w:val="ro-RO"/>
              </w:rPr>
            </w:pPr>
            <w:r w:rsidRPr="0061490C">
              <w:rPr>
                <w:rFonts w:cs="Times New Roman"/>
                <w:sz w:val="22"/>
                <w:szCs w:val="22"/>
                <w:lang w:val="ro-RO"/>
              </w:rPr>
              <w:t>două sau mai multe trepte de putere manuale, fără controlul temperaturii camerei</w:t>
            </w:r>
          </w:p>
        </w:tc>
        <w:tc>
          <w:tcPr>
            <w:tcW w:w="962" w:type="dxa"/>
          </w:tcPr>
          <w:p w14:paraId="72348FF5" w14:textId="77777777" w:rsidR="00E80108" w:rsidRPr="0061490C" w:rsidRDefault="00E80108" w:rsidP="00676B73">
            <w:pPr>
              <w:rPr>
                <w:rFonts w:cs="Times New Roman"/>
                <w:sz w:val="22"/>
                <w:szCs w:val="22"/>
                <w:lang w:val="ro-RO"/>
              </w:rPr>
            </w:pPr>
            <w:r w:rsidRPr="0061490C">
              <w:rPr>
                <w:rFonts w:cs="Times New Roman"/>
                <w:sz w:val="22"/>
                <w:szCs w:val="22"/>
                <w:lang w:val="ro-RO"/>
              </w:rPr>
              <w:t>[da/nu]</w:t>
            </w:r>
          </w:p>
        </w:tc>
        <w:tc>
          <w:tcPr>
            <w:tcW w:w="913" w:type="dxa"/>
          </w:tcPr>
          <w:p w14:paraId="6583A7A8" w14:textId="77777777" w:rsidR="00E80108" w:rsidRPr="0061490C" w:rsidRDefault="00E80108" w:rsidP="00676B73">
            <w:pPr>
              <w:jc w:val="center"/>
              <w:rPr>
                <w:rFonts w:cs="Times New Roman"/>
                <w:color w:val="333333"/>
                <w:sz w:val="22"/>
                <w:szCs w:val="22"/>
                <w:shd w:val="clear" w:color="auto" w:fill="FFFFFF"/>
                <w:lang w:val="ro-RO"/>
              </w:rPr>
            </w:pPr>
          </w:p>
        </w:tc>
      </w:tr>
      <w:tr w:rsidR="009A3B77" w:rsidRPr="0061490C" w14:paraId="7323C105" w14:textId="77777777" w:rsidTr="00135CB2">
        <w:trPr>
          <w:trHeight w:val="586"/>
        </w:trPr>
        <w:tc>
          <w:tcPr>
            <w:tcW w:w="1679" w:type="dxa"/>
            <w:vAlign w:val="center"/>
          </w:tcPr>
          <w:p w14:paraId="20122114" w14:textId="77777777" w:rsidR="00E80108" w:rsidRPr="0061490C" w:rsidRDefault="00E80108" w:rsidP="00676B73">
            <w:pPr>
              <w:rPr>
                <w:rFonts w:cs="Times New Roman"/>
                <w:sz w:val="22"/>
                <w:szCs w:val="22"/>
                <w:lang w:val="ro-RO"/>
              </w:rPr>
            </w:pPr>
            <w:r w:rsidRPr="0061490C">
              <w:rPr>
                <w:rFonts w:cs="Times New Roman"/>
                <w:sz w:val="22"/>
                <w:szCs w:val="22"/>
                <w:lang w:val="ro-RO"/>
              </w:rPr>
              <w:lastRenderedPageBreak/>
              <w:t>În modul standby</w:t>
            </w:r>
          </w:p>
        </w:tc>
        <w:tc>
          <w:tcPr>
            <w:tcW w:w="877" w:type="dxa"/>
            <w:vAlign w:val="center"/>
          </w:tcPr>
          <w:p w14:paraId="728BB9A1" w14:textId="77777777" w:rsidR="00E80108" w:rsidRPr="0061490C" w:rsidRDefault="00E80108" w:rsidP="00676B73">
            <w:pPr>
              <w:rPr>
                <w:rFonts w:cs="Times New Roman"/>
                <w:i/>
                <w:sz w:val="22"/>
                <w:szCs w:val="22"/>
                <w:lang w:val="ro-RO"/>
              </w:rPr>
            </w:pPr>
            <w:r w:rsidRPr="0061490C">
              <w:rPr>
                <w:rFonts w:cs="Times New Roman"/>
                <w:i/>
                <w:sz w:val="22"/>
                <w:szCs w:val="22"/>
                <w:lang w:val="ro-RO"/>
              </w:rPr>
              <w:t>el</w:t>
            </w:r>
            <w:r w:rsidRPr="0061490C">
              <w:rPr>
                <w:rFonts w:cs="Times New Roman"/>
                <w:i/>
                <w:sz w:val="22"/>
                <w:szCs w:val="22"/>
                <w:vertAlign w:val="subscript"/>
                <w:lang w:val="ro-RO"/>
              </w:rPr>
              <w:t>SB</w:t>
            </w:r>
          </w:p>
        </w:tc>
        <w:tc>
          <w:tcPr>
            <w:tcW w:w="1143" w:type="dxa"/>
            <w:vAlign w:val="center"/>
          </w:tcPr>
          <w:p w14:paraId="755D4C9F" w14:textId="77777777" w:rsidR="00E80108" w:rsidRPr="0061490C" w:rsidRDefault="00E80108" w:rsidP="00676B73">
            <w:pPr>
              <w:rPr>
                <w:rFonts w:cs="Times New Roman"/>
                <w:sz w:val="22"/>
                <w:szCs w:val="22"/>
                <w:lang w:val="ro-RO"/>
              </w:rPr>
            </w:pPr>
            <w:r w:rsidRPr="0061490C">
              <w:rPr>
                <w:rFonts w:cs="Times New Roman"/>
                <w:sz w:val="22"/>
                <w:szCs w:val="22"/>
                <w:lang w:val="ro-RO"/>
              </w:rPr>
              <w:t>x,xxx</w:t>
            </w:r>
          </w:p>
        </w:tc>
        <w:tc>
          <w:tcPr>
            <w:tcW w:w="916" w:type="dxa"/>
            <w:gridSpan w:val="2"/>
            <w:vAlign w:val="center"/>
          </w:tcPr>
          <w:p w14:paraId="175168C6" w14:textId="77777777" w:rsidR="00E80108" w:rsidRPr="0061490C" w:rsidRDefault="00E80108" w:rsidP="00676B73">
            <w:pPr>
              <w:rPr>
                <w:rFonts w:cs="Times New Roman"/>
                <w:sz w:val="22"/>
                <w:szCs w:val="22"/>
                <w:lang w:val="ro-RO"/>
              </w:rPr>
            </w:pPr>
            <w:r w:rsidRPr="0061490C">
              <w:rPr>
                <w:rFonts w:cs="Times New Roman"/>
                <w:sz w:val="22"/>
                <w:szCs w:val="22"/>
                <w:lang w:val="ro-RO"/>
              </w:rPr>
              <w:t>kW</w:t>
            </w:r>
          </w:p>
        </w:tc>
        <w:tc>
          <w:tcPr>
            <w:tcW w:w="770" w:type="dxa"/>
          </w:tcPr>
          <w:p w14:paraId="292D34E5" w14:textId="77777777" w:rsidR="00E80108" w:rsidRPr="0061490C" w:rsidRDefault="00E80108" w:rsidP="00676B73">
            <w:pPr>
              <w:rPr>
                <w:rFonts w:cs="Times New Roman"/>
                <w:sz w:val="22"/>
                <w:szCs w:val="22"/>
                <w:lang w:val="ro-RO"/>
              </w:rPr>
            </w:pPr>
          </w:p>
        </w:tc>
        <w:tc>
          <w:tcPr>
            <w:tcW w:w="2489" w:type="dxa"/>
            <w:gridSpan w:val="4"/>
          </w:tcPr>
          <w:p w14:paraId="4652FB2D" w14:textId="77777777" w:rsidR="00E80108" w:rsidRPr="0061490C" w:rsidRDefault="00E80108" w:rsidP="00676B73">
            <w:pPr>
              <w:rPr>
                <w:rFonts w:cs="Times New Roman"/>
                <w:sz w:val="22"/>
                <w:szCs w:val="22"/>
                <w:lang w:val="ro-RO"/>
              </w:rPr>
            </w:pPr>
            <w:r w:rsidRPr="0061490C">
              <w:rPr>
                <w:rFonts w:cs="Times New Roman"/>
                <w:sz w:val="22"/>
                <w:szCs w:val="22"/>
                <w:lang w:val="ro-RO"/>
              </w:rPr>
              <w:t>cu controlul temperaturii camerei prin intermediul unui termostat mecanic</w:t>
            </w:r>
          </w:p>
        </w:tc>
        <w:tc>
          <w:tcPr>
            <w:tcW w:w="962" w:type="dxa"/>
          </w:tcPr>
          <w:p w14:paraId="787AB9D9" w14:textId="77777777" w:rsidR="00E80108" w:rsidRPr="0061490C" w:rsidRDefault="00E80108" w:rsidP="00676B73">
            <w:pPr>
              <w:rPr>
                <w:rFonts w:cs="Times New Roman"/>
                <w:sz w:val="22"/>
                <w:szCs w:val="22"/>
                <w:lang w:val="ro-RO"/>
              </w:rPr>
            </w:pPr>
            <w:r w:rsidRPr="0061490C">
              <w:rPr>
                <w:rFonts w:cs="Times New Roman"/>
                <w:sz w:val="22"/>
                <w:szCs w:val="22"/>
                <w:lang w:val="ro-RO"/>
              </w:rPr>
              <w:t>[da/nu]</w:t>
            </w:r>
          </w:p>
        </w:tc>
        <w:tc>
          <w:tcPr>
            <w:tcW w:w="913" w:type="dxa"/>
          </w:tcPr>
          <w:p w14:paraId="1738A522" w14:textId="77777777" w:rsidR="00E80108" w:rsidRPr="0061490C" w:rsidRDefault="00E80108" w:rsidP="00676B73">
            <w:pPr>
              <w:jc w:val="center"/>
              <w:rPr>
                <w:rFonts w:cs="Times New Roman"/>
                <w:color w:val="333333"/>
                <w:sz w:val="22"/>
                <w:szCs w:val="22"/>
                <w:shd w:val="clear" w:color="auto" w:fill="FFFFFF"/>
                <w:lang w:val="ro-RO"/>
              </w:rPr>
            </w:pPr>
          </w:p>
        </w:tc>
      </w:tr>
      <w:tr w:rsidR="00E80108" w:rsidRPr="0061490C" w14:paraId="77AC7055" w14:textId="77777777" w:rsidTr="00676B73">
        <w:tc>
          <w:tcPr>
            <w:tcW w:w="4615" w:type="dxa"/>
            <w:gridSpan w:val="5"/>
          </w:tcPr>
          <w:p w14:paraId="3DB0DB72" w14:textId="77777777" w:rsidR="00E80108" w:rsidRPr="0061490C" w:rsidRDefault="00E80108" w:rsidP="00676B73">
            <w:pPr>
              <w:rPr>
                <w:rFonts w:cs="Times New Roman"/>
                <w:sz w:val="22"/>
                <w:szCs w:val="22"/>
                <w:lang w:val="ro-RO"/>
              </w:rPr>
            </w:pPr>
          </w:p>
        </w:tc>
        <w:tc>
          <w:tcPr>
            <w:tcW w:w="770" w:type="dxa"/>
          </w:tcPr>
          <w:p w14:paraId="44DF7D5B" w14:textId="77777777" w:rsidR="00E80108" w:rsidRPr="0061490C" w:rsidRDefault="00E80108" w:rsidP="00676B73">
            <w:pPr>
              <w:rPr>
                <w:rFonts w:cs="Times New Roman"/>
                <w:sz w:val="22"/>
                <w:szCs w:val="22"/>
                <w:lang w:val="ro-RO"/>
              </w:rPr>
            </w:pPr>
          </w:p>
        </w:tc>
        <w:tc>
          <w:tcPr>
            <w:tcW w:w="2489" w:type="dxa"/>
            <w:gridSpan w:val="4"/>
          </w:tcPr>
          <w:p w14:paraId="4CD8D6D6" w14:textId="77777777" w:rsidR="00E80108" w:rsidRPr="0061490C" w:rsidRDefault="00E80108" w:rsidP="00676B73">
            <w:pPr>
              <w:rPr>
                <w:rFonts w:cs="Times New Roman"/>
                <w:sz w:val="22"/>
                <w:szCs w:val="22"/>
                <w:lang w:val="ro-RO"/>
              </w:rPr>
            </w:pPr>
            <w:r w:rsidRPr="0061490C">
              <w:rPr>
                <w:rFonts w:cs="Times New Roman"/>
                <w:sz w:val="22"/>
                <w:szCs w:val="22"/>
                <w:lang w:val="ro-RO"/>
              </w:rPr>
              <w:t>cu control electronic al temperaturii camerei</w:t>
            </w:r>
          </w:p>
        </w:tc>
        <w:tc>
          <w:tcPr>
            <w:tcW w:w="962" w:type="dxa"/>
          </w:tcPr>
          <w:p w14:paraId="35B6B439" w14:textId="77777777" w:rsidR="00E80108" w:rsidRPr="0061490C" w:rsidRDefault="00E80108" w:rsidP="00676B73">
            <w:pPr>
              <w:rPr>
                <w:rFonts w:cs="Times New Roman"/>
                <w:sz w:val="22"/>
                <w:szCs w:val="22"/>
                <w:lang w:val="ro-RO"/>
              </w:rPr>
            </w:pPr>
            <w:r w:rsidRPr="0061490C">
              <w:rPr>
                <w:rFonts w:cs="Times New Roman"/>
                <w:sz w:val="22"/>
                <w:szCs w:val="22"/>
                <w:lang w:val="ro-RO"/>
              </w:rPr>
              <w:t>[da/nu]</w:t>
            </w:r>
          </w:p>
        </w:tc>
        <w:tc>
          <w:tcPr>
            <w:tcW w:w="913" w:type="dxa"/>
          </w:tcPr>
          <w:p w14:paraId="3D2CB870" w14:textId="77777777" w:rsidR="00E80108" w:rsidRPr="0061490C" w:rsidRDefault="00E80108" w:rsidP="00676B73">
            <w:pPr>
              <w:jc w:val="center"/>
              <w:rPr>
                <w:rFonts w:cs="Times New Roman"/>
                <w:color w:val="333333"/>
                <w:sz w:val="22"/>
                <w:szCs w:val="22"/>
                <w:shd w:val="clear" w:color="auto" w:fill="FFFFFF"/>
                <w:lang w:val="ro-RO"/>
              </w:rPr>
            </w:pPr>
          </w:p>
        </w:tc>
      </w:tr>
      <w:tr w:rsidR="00E80108" w:rsidRPr="0061490C" w14:paraId="659A2908" w14:textId="77777777" w:rsidTr="00676B73">
        <w:tc>
          <w:tcPr>
            <w:tcW w:w="4615" w:type="dxa"/>
            <w:gridSpan w:val="5"/>
          </w:tcPr>
          <w:p w14:paraId="2D5E704E" w14:textId="77777777" w:rsidR="00E80108" w:rsidRPr="0061490C" w:rsidRDefault="00E80108" w:rsidP="00676B73">
            <w:pPr>
              <w:rPr>
                <w:rFonts w:cs="Times New Roman"/>
                <w:sz w:val="22"/>
                <w:szCs w:val="22"/>
                <w:lang w:val="ro-RO"/>
              </w:rPr>
            </w:pPr>
          </w:p>
        </w:tc>
        <w:tc>
          <w:tcPr>
            <w:tcW w:w="770" w:type="dxa"/>
          </w:tcPr>
          <w:p w14:paraId="1B072AE4" w14:textId="77777777" w:rsidR="00E80108" w:rsidRPr="0061490C" w:rsidRDefault="00E80108" w:rsidP="00676B73">
            <w:pPr>
              <w:rPr>
                <w:rFonts w:cs="Times New Roman"/>
                <w:sz w:val="22"/>
                <w:szCs w:val="22"/>
                <w:lang w:val="ro-RO"/>
              </w:rPr>
            </w:pPr>
          </w:p>
        </w:tc>
        <w:tc>
          <w:tcPr>
            <w:tcW w:w="2489" w:type="dxa"/>
            <w:gridSpan w:val="4"/>
          </w:tcPr>
          <w:p w14:paraId="7D053C66" w14:textId="77777777" w:rsidR="00E80108" w:rsidRPr="0061490C" w:rsidRDefault="00E80108" w:rsidP="00676B73">
            <w:pPr>
              <w:rPr>
                <w:rFonts w:cs="Times New Roman"/>
                <w:sz w:val="22"/>
                <w:szCs w:val="22"/>
                <w:lang w:val="ro-RO"/>
              </w:rPr>
            </w:pPr>
            <w:r w:rsidRPr="0061490C">
              <w:rPr>
                <w:rFonts w:cs="Times New Roman"/>
                <w:sz w:val="22"/>
                <w:szCs w:val="22"/>
                <w:lang w:val="ro-RO"/>
              </w:rPr>
              <w:t>cu control electronic al temperaturii camerei și cu temporizator cu programare zilnică</w:t>
            </w:r>
          </w:p>
        </w:tc>
        <w:tc>
          <w:tcPr>
            <w:tcW w:w="962" w:type="dxa"/>
          </w:tcPr>
          <w:p w14:paraId="4CEB1183" w14:textId="77777777" w:rsidR="00E80108" w:rsidRPr="0061490C" w:rsidRDefault="00E80108" w:rsidP="00676B73">
            <w:pPr>
              <w:rPr>
                <w:rFonts w:cs="Times New Roman"/>
                <w:sz w:val="22"/>
                <w:szCs w:val="22"/>
                <w:lang w:val="ro-RO"/>
              </w:rPr>
            </w:pPr>
            <w:r w:rsidRPr="0061490C">
              <w:rPr>
                <w:rFonts w:cs="Times New Roman"/>
                <w:sz w:val="22"/>
                <w:szCs w:val="22"/>
                <w:lang w:val="ro-RO"/>
              </w:rPr>
              <w:t>[da/nu]</w:t>
            </w:r>
          </w:p>
        </w:tc>
        <w:tc>
          <w:tcPr>
            <w:tcW w:w="913" w:type="dxa"/>
          </w:tcPr>
          <w:p w14:paraId="710B9D30" w14:textId="77777777" w:rsidR="00E80108" w:rsidRPr="0061490C" w:rsidRDefault="00E80108" w:rsidP="00676B73">
            <w:pPr>
              <w:jc w:val="center"/>
              <w:rPr>
                <w:rFonts w:cs="Times New Roman"/>
                <w:color w:val="333333"/>
                <w:sz w:val="22"/>
                <w:szCs w:val="22"/>
                <w:shd w:val="clear" w:color="auto" w:fill="FFFFFF"/>
                <w:lang w:val="ro-RO"/>
              </w:rPr>
            </w:pPr>
          </w:p>
        </w:tc>
      </w:tr>
      <w:tr w:rsidR="00E80108" w:rsidRPr="0061490C" w14:paraId="12AF9DF8" w14:textId="77777777" w:rsidTr="00676B73">
        <w:tc>
          <w:tcPr>
            <w:tcW w:w="4615" w:type="dxa"/>
            <w:gridSpan w:val="5"/>
          </w:tcPr>
          <w:p w14:paraId="6624F5A4" w14:textId="77777777" w:rsidR="00E80108" w:rsidRPr="0061490C" w:rsidRDefault="00E80108" w:rsidP="00676B73">
            <w:pPr>
              <w:rPr>
                <w:rFonts w:cs="Times New Roman"/>
                <w:sz w:val="22"/>
                <w:szCs w:val="22"/>
                <w:lang w:val="ro-RO"/>
              </w:rPr>
            </w:pPr>
          </w:p>
        </w:tc>
        <w:tc>
          <w:tcPr>
            <w:tcW w:w="770" w:type="dxa"/>
          </w:tcPr>
          <w:p w14:paraId="32F07756" w14:textId="77777777" w:rsidR="00E80108" w:rsidRPr="0061490C" w:rsidRDefault="00E80108" w:rsidP="00676B73">
            <w:pPr>
              <w:rPr>
                <w:rFonts w:cs="Times New Roman"/>
                <w:sz w:val="22"/>
                <w:szCs w:val="22"/>
                <w:lang w:val="ro-RO"/>
              </w:rPr>
            </w:pPr>
          </w:p>
        </w:tc>
        <w:tc>
          <w:tcPr>
            <w:tcW w:w="2489" w:type="dxa"/>
            <w:gridSpan w:val="4"/>
          </w:tcPr>
          <w:p w14:paraId="4E1EE127" w14:textId="77777777" w:rsidR="00E80108" w:rsidRPr="0061490C" w:rsidRDefault="00E80108" w:rsidP="00676B73">
            <w:pPr>
              <w:rPr>
                <w:rFonts w:cs="Times New Roman"/>
                <w:sz w:val="22"/>
                <w:szCs w:val="22"/>
                <w:lang w:val="ro-RO"/>
              </w:rPr>
            </w:pPr>
            <w:r w:rsidRPr="0061490C">
              <w:rPr>
                <w:rFonts w:cs="Times New Roman"/>
                <w:sz w:val="22"/>
                <w:szCs w:val="22"/>
                <w:lang w:val="ro-RO"/>
              </w:rPr>
              <w:t>cu control electronic al temperaturii camerei și cu temporizator cu programare săptămânală</w:t>
            </w:r>
          </w:p>
        </w:tc>
        <w:tc>
          <w:tcPr>
            <w:tcW w:w="962" w:type="dxa"/>
          </w:tcPr>
          <w:p w14:paraId="11B076E1" w14:textId="77777777" w:rsidR="00E80108" w:rsidRPr="0061490C" w:rsidRDefault="00E80108" w:rsidP="00676B73">
            <w:pPr>
              <w:rPr>
                <w:rFonts w:cs="Times New Roman"/>
                <w:sz w:val="22"/>
                <w:szCs w:val="22"/>
                <w:lang w:val="ro-RO"/>
              </w:rPr>
            </w:pPr>
            <w:r w:rsidRPr="0061490C">
              <w:rPr>
                <w:rFonts w:cs="Times New Roman"/>
                <w:sz w:val="22"/>
                <w:szCs w:val="22"/>
                <w:lang w:val="ro-RO"/>
              </w:rPr>
              <w:t>[da/nu]</w:t>
            </w:r>
          </w:p>
        </w:tc>
        <w:tc>
          <w:tcPr>
            <w:tcW w:w="913" w:type="dxa"/>
          </w:tcPr>
          <w:p w14:paraId="39CD43D2" w14:textId="77777777" w:rsidR="00E80108" w:rsidRPr="0061490C" w:rsidRDefault="00E80108" w:rsidP="00676B73">
            <w:pPr>
              <w:jc w:val="center"/>
              <w:rPr>
                <w:rFonts w:cs="Times New Roman"/>
                <w:color w:val="333333"/>
                <w:sz w:val="22"/>
                <w:szCs w:val="22"/>
                <w:shd w:val="clear" w:color="auto" w:fill="FFFFFF"/>
                <w:lang w:val="ro-RO"/>
              </w:rPr>
            </w:pPr>
          </w:p>
        </w:tc>
      </w:tr>
      <w:tr w:rsidR="00E80108" w:rsidRPr="0061490C" w14:paraId="7FCC4FA8" w14:textId="77777777" w:rsidTr="00676B73">
        <w:tc>
          <w:tcPr>
            <w:tcW w:w="4615" w:type="dxa"/>
            <w:gridSpan w:val="5"/>
          </w:tcPr>
          <w:p w14:paraId="764BDBED" w14:textId="77777777" w:rsidR="00E80108" w:rsidRPr="0061490C" w:rsidRDefault="00E80108" w:rsidP="00676B73">
            <w:pPr>
              <w:jc w:val="center"/>
              <w:rPr>
                <w:rFonts w:cs="Times New Roman"/>
                <w:color w:val="333333"/>
                <w:sz w:val="22"/>
                <w:szCs w:val="22"/>
                <w:shd w:val="clear" w:color="auto" w:fill="FFFFFF"/>
                <w:lang w:val="ro-RO"/>
              </w:rPr>
            </w:pPr>
          </w:p>
        </w:tc>
        <w:tc>
          <w:tcPr>
            <w:tcW w:w="770" w:type="dxa"/>
          </w:tcPr>
          <w:p w14:paraId="57411313" w14:textId="77777777" w:rsidR="00E80108" w:rsidRPr="0061490C" w:rsidRDefault="00E80108" w:rsidP="00676B73">
            <w:pPr>
              <w:jc w:val="center"/>
              <w:rPr>
                <w:rFonts w:cs="Times New Roman"/>
                <w:color w:val="333333"/>
                <w:sz w:val="22"/>
                <w:szCs w:val="22"/>
                <w:shd w:val="clear" w:color="auto" w:fill="FFFFFF"/>
                <w:lang w:val="ro-RO"/>
              </w:rPr>
            </w:pPr>
          </w:p>
        </w:tc>
        <w:tc>
          <w:tcPr>
            <w:tcW w:w="4364" w:type="dxa"/>
            <w:gridSpan w:val="6"/>
          </w:tcPr>
          <w:p w14:paraId="7685A308" w14:textId="77777777" w:rsidR="00E80108" w:rsidRPr="0061490C" w:rsidRDefault="00E80108" w:rsidP="00676B73">
            <w:pPr>
              <w:rPr>
                <w:rFonts w:cs="Times New Roman"/>
                <w:b/>
                <w:color w:val="333333"/>
                <w:sz w:val="22"/>
                <w:szCs w:val="22"/>
                <w:shd w:val="clear" w:color="auto" w:fill="FFFFFF"/>
                <w:lang w:val="ro-RO"/>
              </w:rPr>
            </w:pPr>
            <w:r w:rsidRPr="0061490C">
              <w:rPr>
                <w:rFonts w:cs="Times New Roman"/>
                <w:b/>
                <w:color w:val="333333"/>
                <w:sz w:val="22"/>
                <w:szCs w:val="22"/>
                <w:shd w:val="clear" w:color="auto" w:fill="FFFFFF"/>
                <w:lang w:val="ro-RO"/>
              </w:rPr>
              <w:t>Alte opțiuni de control (se pot selecta mai multe variante)</w:t>
            </w:r>
          </w:p>
        </w:tc>
      </w:tr>
      <w:tr w:rsidR="00E80108" w:rsidRPr="0061490C" w14:paraId="0D5C8BA4" w14:textId="77777777" w:rsidTr="00676B73">
        <w:trPr>
          <w:trHeight w:val="300"/>
        </w:trPr>
        <w:tc>
          <w:tcPr>
            <w:tcW w:w="4615" w:type="dxa"/>
            <w:gridSpan w:val="5"/>
          </w:tcPr>
          <w:p w14:paraId="5C18D3A5" w14:textId="77777777" w:rsidR="00E80108" w:rsidRPr="0061490C" w:rsidRDefault="00E80108" w:rsidP="00676B73">
            <w:pPr>
              <w:jc w:val="center"/>
              <w:rPr>
                <w:rFonts w:cs="Times New Roman"/>
                <w:color w:val="333333"/>
                <w:sz w:val="22"/>
                <w:szCs w:val="22"/>
                <w:shd w:val="clear" w:color="auto" w:fill="FFFFFF"/>
                <w:lang w:val="ro-RO"/>
              </w:rPr>
            </w:pPr>
          </w:p>
        </w:tc>
        <w:tc>
          <w:tcPr>
            <w:tcW w:w="770" w:type="dxa"/>
          </w:tcPr>
          <w:p w14:paraId="3F7C4545" w14:textId="77777777" w:rsidR="00E80108" w:rsidRPr="0061490C" w:rsidRDefault="00E80108" w:rsidP="00676B73">
            <w:pPr>
              <w:jc w:val="center"/>
              <w:rPr>
                <w:rFonts w:cs="Times New Roman"/>
                <w:color w:val="333333"/>
                <w:sz w:val="22"/>
                <w:szCs w:val="22"/>
                <w:shd w:val="clear" w:color="auto" w:fill="FFFFFF"/>
                <w:lang w:val="ro-RO"/>
              </w:rPr>
            </w:pPr>
          </w:p>
        </w:tc>
        <w:tc>
          <w:tcPr>
            <w:tcW w:w="2489" w:type="dxa"/>
            <w:gridSpan w:val="4"/>
          </w:tcPr>
          <w:p w14:paraId="1D7A4A3A" w14:textId="77777777" w:rsidR="00E80108" w:rsidRPr="0061490C" w:rsidRDefault="00E80108" w:rsidP="00676B73">
            <w:pPr>
              <w:rPr>
                <w:rFonts w:cs="Times New Roman"/>
                <w:sz w:val="22"/>
                <w:szCs w:val="22"/>
                <w:lang w:val="ro-RO"/>
              </w:rPr>
            </w:pPr>
            <w:r w:rsidRPr="0061490C">
              <w:rPr>
                <w:rFonts w:cs="Times New Roman"/>
                <w:sz w:val="22"/>
                <w:szCs w:val="22"/>
                <w:lang w:val="ro-RO"/>
              </w:rPr>
              <w:t>controlul temperaturii camerei, cu detectarea prezenței</w:t>
            </w:r>
          </w:p>
        </w:tc>
        <w:tc>
          <w:tcPr>
            <w:tcW w:w="962" w:type="dxa"/>
          </w:tcPr>
          <w:p w14:paraId="777E4498" w14:textId="77777777" w:rsidR="00E80108" w:rsidRPr="0061490C" w:rsidRDefault="00E80108" w:rsidP="00676B73">
            <w:pPr>
              <w:rPr>
                <w:rFonts w:cs="Times New Roman"/>
                <w:sz w:val="22"/>
                <w:szCs w:val="22"/>
                <w:lang w:val="ro-RO"/>
              </w:rPr>
            </w:pPr>
            <w:r w:rsidRPr="0061490C">
              <w:rPr>
                <w:rFonts w:cs="Times New Roman"/>
                <w:sz w:val="22"/>
                <w:szCs w:val="22"/>
                <w:lang w:val="ro-RO"/>
              </w:rPr>
              <w:t>[da/nu]</w:t>
            </w:r>
          </w:p>
        </w:tc>
        <w:tc>
          <w:tcPr>
            <w:tcW w:w="913" w:type="dxa"/>
          </w:tcPr>
          <w:p w14:paraId="421A7DE5" w14:textId="77777777" w:rsidR="00E80108" w:rsidRPr="0061490C" w:rsidRDefault="00E80108" w:rsidP="00676B73">
            <w:pPr>
              <w:jc w:val="center"/>
              <w:rPr>
                <w:rFonts w:cs="Times New Roman"/>
                <w:color w:val="333333"/>
                <w:sz w:val="22"/>
                <w:szCs w:val="22"/>
                <w:shd w:val="clear" w:color="auto" w:fill="FFFFFF"/>
                <w:lang w:val="ro-RO"/>
              </w:rPr>
            </w:pPr>
          </w:p>
        </w:tc>
      </w:tr>
      <w:tr w:rsidR="00E80108" w:rsidRPr="0061490C" w14:paraId="2137EBBB" w14:textId="77777777" w:rsidTr="00676B73">
        <w:trPr>
          <w:trHeight w:val="300"/>
        </w:trPr>
        <w:tc>
          <w:tcPr>
            <w:tcW w:w="4615" w:type="dxa"/>
            <w:gridSpan w:val="5"/>
          </w:tcPr>
          <w:p w14:paraId="3265D710" w14:textId="77777777" w:rsidR="00E80108" w:rsidRPr="0061490C" w:rsidRDefault="00E80108" w:rsidP="00676B73">
            <w:pPr>
              <w:jc w:val="center"/>
              <w:rPr>
                <w:rFonts w:cs="Times New Roman"/>
                <w:color w:val="333333"/>
                <w:sz w:val="22"/>
                <w:szCs w:val="22"/>
                <w:shd w:val="clear" w:color="auto" w:fill="FFFFFF"/>
                <w:lang w:val="ro-RO"/>
              </w:rPr>
            </w:pPr>
          </w:p>
        </w:tc>
        <w:tc>
          <w:tcPr>
            <w:tcW w:w="770" w:type="dxa"/>
          </w:tcPr>
          <w:p w14:paraId="07F85B68" w14:textId="77777777" w:rsidR="00E80108" w:rsidRPr="0061490C" w:rsidRDefault="00E80108" w:rsidP="00676B73">
            <w:pPr>
              <w:jc w:val="center"/>
              <w:rPr>
                <w:rFonts w:cs="Times New Roman"/>
                <w:color w:val="333333"/>
                <w:sz w:val="22"/>
                <w:szCs w:val="22"/>
                <w:shd w:val="clear" w:color="auto" w:fill="FFFFFF"/>
                <w:lang w:val="ro-RO"/>
              </w:rPr>
            </w:pPr>
          </w:p>
        </w:tc>
        <w:tc>
          <w:tcPr>
            <w:tcW w:w="2489" w:type="dxa"/>
            <w:gridSpan w:val="4"/>
          </w:tcPr>
          <w:p w14:paraId="5DD7490C" w14:textId="77777777" w:rsidR="00E80108" w:rsidRPr="0061490C" w:rsidRDefault="00E80108" w:rsidP="00676B73">
            <w:pPr>
              <w:rPr>
                <w:rFonts w:cs="Times New Roman"/>
                <w:sz w:val="22"/>
                <w:szCs w:val="22"/>
                <w:lang w:val="ro-RO"/>
              </w:rPr>
            </w:pPr>
            <w:r w:rsidRPr="0061490C">
              <w:rPr>
                <w:rFonts w:cs="Times New Roman"/>
                <w:sz w:val="22"/>
                <w:szCs w:val="22"/>
                <w:lang w:val="ro-RO"/>
              </w:rPr>
              <w:t>controlul temperaturii camerei, cu detectarea unei ferestre deschise</w:t>
            </w:r>
          </w:p>
        </w:tc>
        <w:tc>
          <w:tcPr>
            <w:tcW w:w="962" w:type="dxa"/>
          </w:tcPr>
          <w:p w14:paraId="271A27E7" w14:textId="77777777" w:rsidR="00E80108" w:rsidRPr="0061490C" w:rsidRDefault="00E80108" w:rsidP="00676B73">
            <w:pPr>
              <w:rPr>
                <w:rFonts w:cs="Times New Roman"/>
                <w:sz w:val="22"/>
                <w:szCs w:val="22"/>
                <w:lang w:val="ro-RO"/>
              </w:rPr>
            </w:pPr>
            <w:r w:rsidRPr="0061490C">
              <w:rPr>
                <w:rFonts w:cs="Times New Roman"/>
                <w:sz w:val="22"/>
                <w:szCs w:val="22"/>
                <w:lang w:val="ro-RO"/>
              </w:rPr>
              <w:t>[da/nu]</w:t>
            </w:r>
          </w:p>
        </w:tc>
        <w:tc>
          <w:tcPr>
            <w:tcW w:w="913" w:type="dxa"/>
          </w:tcPr>
          <w:p w14:paraId="31799AE4" w14:textId="77777777" w:rsidR="00E80108" w:rsidRPr="0061490C" w:rsidRDefault="00E80108" w:rsidP="00676B73">
            <w:pPr>
              <w:jc w:val="center"/>
              <w:rPr>
                <w:rFonts w:cs="Times New Roman"/>
                <w:color w:val="333333"/>
                <w:sz w:val="22"/>
                <w:szCs w:val="22"/>
                <w:shd w:val="clear" w:color="auto" w:fill="FFFFFF"/>
                <w:lang w:val="ro-RO"/>
              </w:rPr>
            </w:pPr>
          </w:p>
        </w:tc>
      </w:tr>
      <w:tr w:rsidR="00E80108" w:rsidRPr="0061490C" w14:paraId="1F02C899" w14:textId="77777777" w:rsidTr="00676B73">
        <w:trPr>
          <w:trHeight w:val="300"/>
        </w:trPr>
        <w:tc>
          <w:tcPr>
            <w:tcW w:w="4615" w:type="dxa"/>
            <w:gridSpan w:val="5"/>
          </w:tcPr>
          <w:p w14:paraId="795B22AC" w14:textId="77777777" w:rsidR="00E80108" w:rsidRPr="0061490C" w:rsidRDefault="008A2902" w:rsidP="00676B73">
            <w:pPr>
              <w:jc w:val="center"/>
              <w:rPr>
                <w:rFonts w:cs="Times New Roman"/>
                <w:color w:val="333333"/>
                <w:sz w:val="22"/>
                <w:szCs w:val="22"/>
                <w:shd w:val="clear" w:color="auto" w:fill="FFFFFF"/>
                <w:lang w:val="ro-RO"/>
              </w:rPr>
            </w:pPr>
            <w:r w:rsidRPr="0061490C">
              <w:rPr>
                <w:rFonts w:cs="Times New Roman"/>
                <w:b/>
                <w:color w:val="333333"/>
                <w:sz w:val="22"/>
                <w:szCs w:val="22"/>
                <w:shd w:val="clear" w:color="auto" w:fill="FFFFFF"/>
                <w:lang w:val="ro-RO"/>
              </w:rPr>
              <w:t>Puterea consumată de flacăra pilot permanentă</w:t>
            </w:r>
          </w:p>
        </w:tc>
        <w:tc>
          <w:tcPr>
            <w:tcW w:w="770" w:type="dxa"/>
          </w:tcPr>
          <w:p w14:paraId="384E1419" w14:textId="77777777" w:rsidR="00E80108" w:rsidRPr="0061490C" w:rsidRDefault="00E80108" w:rsidP="00676B73">
            <w:pPr>
              <w:jc w:val="center"/>
              <w:rPr>
                <w:rFonts w:cs="Times New Roman"/>
                <w:color w:val="333333"/>
                <w:sz w:val="22"/>
                <w:szCs w:val="22"/>
                <w:shd w:val="clear" w:color="auto" w:fill="FFFFFF"/>
                <w:lang w:val="ro-RO"/>
              </w:rPr>
            </w:pPr>
          </w:p>
        </w:tc>
        <w:tc>
          <w:tcPr>
            <w:tcW w:w="2489" w:type="dxa"/>
            <w:gridSpan w:val="4"/>
          </w:tcPr>
          <w:p w14:paraId="2665E76A" w14:textId="77777777" w:rsidR="00E80108" w:rsidRPr="0061490C" w:rsidRDefault="00E80108" w:rsidP="00676B73">
            <w:pPr>
              <w:rPr>
                <w:rFonts w:cs="Times New Roman"/>
                <w:sz w:val="22"/>
                <w:szCs w:val="22"/>
                <w:lang w:val="ro-RO"/>
              </w:rPr>
            </w:pPr>
            <w:r w:rsidRPr="0061490C">
              <w:rPr>
                <w:rFonts w:cs="Times New Roman"/>
                <w:sz w:val="22"/>
                <w:szCs w:val="22"/>
                <w:lang w:val="ro-RO"/>
              </w:rPr>
              <w:t>cu opțiune de control la distanță</w:t>
            </w:r>
          </w:p>
        </w:tc>
        <w:tc>
          <w:tcPr>
            <w:tcW w:w="962" w:type="dxa"/>
          </w:tcPr>
          <w:p w14:paraId="2E6B894D" w14:textId="77777777" w:rsidR="00E80108" w:rsidRPr="0061490C" w:rsidRDefault="00E80108" w:rsidP="00676B73">
            <w:pPr>
              <w:rPr>
                <w:rFonts w:cs="Times New Roman"/>
                <w:sz w:val="22"/>
                <w:szCs w:val="22"/>
                <w:lang w:val="ro-RO"/>
              </w:rPr>
            </w:pPr>
            <w:r w:rsidRPr="0061490C">
              <w:rPr>
                <w:rFonts w:cs="Times New Roman"/>
                <w:sz w:val="22"/>
                <w:szCs w:val="22"/>
                <w:lang w:val="ro-RO"/>
              </w:rPr>
              <w:t>[da/nu]</w:t>
            </w:r>
          </w:p>
        </w:tc>
        <w:tc>
          <w:tcPr>
            <w:tcW w:w="913" w:type="dxa"/>
          </w:tcPr>
          <w:p w14:paraId="6E7F26DC" w14:textId="77777777" w:rsidR="00E80108" w:rsidRPr="0061490C" w:rsidRDefault="00E80108" w:rsidP="00676B73">
            <w:pPr>
              <w:jc w:val="center"/>
              <w:rPr>
                <w:rFonts w:cs="Times New Roman"/>
                <w:color w:val="333333"/>
                <w:sz w:val="22"/>
                <w:szCs w:val="22"/>
                <w:shd w:val="clear" w:color="auto" w:fill="FFFFFF"/>
                <w:lang w:val="ro-RO"/>
              </w:rPr>
            </w:pPr>
          </w:p>
        </w:tc>
      </w:tr>
      <w:tr w:rsidR="009A3B77" w:rsidRPr="0061490C" w14:paraId="7E039171" w14:textId="77777777" w:rsidTr="00676B73">
        <w:trPr>
          <w:trHeight w:val="300"/>
        </w:trPr>
        <w:tc>
          <w:tcPr>
            <w:tcW w:w="1679" w:type="dxa"/>
          </w:tcPr>
          <w:p w14:paraId="48D66707" w14:textId="77777777" w:rsidR="00E80108" w:rsidRPr="0061490C" w:rsidRDefault="00E80108" w:rsidP="00676B73">
            <w:pPr>
              <w:rPr>
                <w:rFonts w:cs="Times New Roman"/>
                <w:color w:val="333333"/>
                <w:sz w:val="22"/>
                <w:szCs w:val="22"/>
                <w:shd w:val="clear" w:color="auto" w:fill="FFFFFF"/>
                <w:lang w:val="ro-RO"/>
              </w:rPr>
            </w:pPr>
            <w:r w:rsidRPr="0061490C">
              <w:rPr>
                <w:rFonts w:cs="Times New Roman"/>
                <w:color w:val="333333"/>
                <w:sz w:val="22"/>
                <w:szCs w:val="22"/>
                <w:shd w:val="clear" w:color="auto" w:fill="FFFFFF"/>
                <w:lang w:val="ro-RO"/>
              </w:rPr>
              <w:t>Puterea consumată de flacăra pilot permanentă</w:t>
            </w:r>
          </w:p>
        </w:tc>
        <w:tc>
          <w:tcPr>
            <w:tcW w:w="877" w:type="dxa"/>
          </w:tcPr>
          <w:p w14:paraId="643B6264" w14:textId="77777777" w:rsidR="00E80108" w:rsidRPr="0061490C" w:rsidRDefault="00E80108" w:rsidP="00676B73">
            <w:pPr>
              <w:pStyle w:val="TableParagraph"/>
              <w:spacing w:before="14"/>
              <w:rPr>
                <w:sz w:val="11"/>
              </w:rPr>
            </w:pPr>
          </w:p>
          <w:p w14:paraId="553A70EA" w14:textId="77777777" w:rsidR="00E80108" w:rsidRPr="0061490C" w:rsidRDefault="00E80108" w:rsidP="00676B73">
            <w:pPr>
              <w:jc w:val="center"/>
              <w:rPr>
                <w:rFonts w:cs="Times New Roman"/>
                <w:color w:val="333333"/>
                <w:sz w:val="22"/>
                <w:szCs w:val="22"/>
                <w:shd w:val="clear" w:color="auto" w:fill="FFFFFF"/>
                <w:lang w:val="ro-RO"/>
              </w:rPr>
            </w:pPr>
            <w:r w:rsidRPr="0061490C">
              <w:rPr>
                <w:rFonts w:cs="Times New Roman"/>
                <w:i/>
                <w:spacing w:val="-2"/>
                <w:w w:val="90"/>
                <w:position w:val="5"/>
                <w:sz w:val="22"/>
                <w:szCs w:val="22"/>
                <w:lang w:val="ro-RO"/>
              </w:rPr>
              <w:t>P</w:t>
            </w:r>
            <w:r w:rsidRPr="0061490C">
              <w:rPr>
                <w:rFonts w:cs="Times New Roman"/>
                <w:i/>
                <w:spacing w:val="-2"/>
                <w:w w:val="90"/>
                <w:sz w:val="22"/>
                <w:szCs w:val="22"/>
                <w:lang w:val="ro-RO"/>
              </w:rPr>
              <w:t>pilot</w:t>
            </w:r>
          </w:p>
        </w:tc>
        <w:tc>
          <w:tcPr>
            <w:tcW w:w="1143" w:type="dxa"/>
          </w:tcPr>
          <w:p w14:paraId="3E0AB200" w14:textId="77777777" w:rsidR="00E80108" w:rsidRPr="0061490C" w:rsidRDefault="00E80108" w:rsidP="00676B73">
            <w:pPr>
              <w:rPr>
                <w:lang w:val="ro-RO"/>
              </w:rPr>
            </w:pPr>
            <w:r w:rsidRPr="0061490C">
              <w:rPr>
                <w:lang w:val="ro-RO"/>
              </w:rPr>
              <w:t>[x,xxx/nu este cazul]</w:t>
            </w:r>
          </w:p>
        </w:tc>
        <w:tc>
          <w:tcPr>
            <w:tcW w:w="916" w:type="dxa"/>
            <w:gridSpan w:val="2"/>
          </w:tcPr>
          <w:p w14:paraId="3B5B808B" w14:textId="77777777" w:rsidR="00E80108" w:rsidRPr="0061490C" w:rsidRDefault="00E80108" w:rsidP="00676B73">
            <w:pPr>
              <w:rPr>
                <w:lang w:val="ro-RO"/>
              </w:rPr>
            </w:pPr>
            <w:r w:rsidRPr="0061490C">
              <w:rPr>
                <w:lang w:val="ro-RO"/>
              </w:rPr>
              <w:t>kW</w:t>
            </w:r>
          </w:p>
        </w:tc>
        <w:tc>
          <w:tcPr>
            <w:tcW w:w="770" w:type="dxa"/>
          </w:tcPr>
          <w:p w14:paraId="405F2678" w14:textId="77777777" w:rsidR="00E80108" w:rsidRPr="0061490C" w:rsidRDefault="00E80108" w:rsidP="00676B73">
            <w:pPr>
              <w:jc w:val="center"/>
              <w:rPr>
                <w:rFonts w:cs="Times New Roman"/>
                <w:color w:val="333333"/>
                <w:sz w:val="22"/>
                <w:szCs w:val="22"/>
                <w:shd w:val="clear" w:color="auto" w:fill="FFFFFF"/>
                <w:lang w:val="ro-RO"/>
              </w:rPr>
            </w:pPr>
          </w:p>
        </w:tc>
        <w:tc>
          <w:tcPr>
            <w:tcW w:w="1532" w:type="dxa"/>
            <w:gridSpan w:val="2"/>
          </w:tcPr>
          <w:p w14:paraId="1D53987F" w14:textId="77777777" w:rsidR="00E80108" w:rsidRPr="0061490C" w:rsidRDefault="00E80108" w:rsidP="00676B73">
            <w:pPr>
              <w:jc w:val="center"/>
              <w:rPr>
                <w:rFonts w:cs="Times New Roman"/>
                <w:color w:val="333333"/>
                <w:sz w:val="22"/>
                <w:szCs w:val="22"/>
                <w:shd w:val="clear" w:color="auto" w:fill="FFFFFF"/>
                <w:lang w:val="ro-RO"/>
              </w:rPr>
            </w:pPr>
          </w:p>
        </w:tc>
        <w:tc>
          <w:tcPr>
            <w:tcW w:w="957" w:type="dxa"/>
            <w:gridSpan w:val="2"/>
          </w:tcPr>
          <w:p w14:paraId="2B0DFDE1" w14:textId="77777777" w:rsidR="00E80108" w:rsidRPr="0061490C" w:rsidRDefault="00E80108" w:rsidP="00676B73">
            <w:pPr>
              <w:jc w:val="center"/>
              <w:rPr>
                <w:rFonts w:cs="Times New Roman"/>
                <w:color w:val="333333"/>
                <w:sz w:val="22"/>
                <w:szCs w:val="22"/>
                <w:shd w:val="clear" w:color="auto" w:fill="FFFFFF"/>
                <w:lang w:val="ro-RO"/>
              </w:rPr>
            </w:pPr>
          </w:p>
        </w:tc>
        <w:tc>
          <w:tcPr>
            <w:tcW w:w="962" w:type="dxa"/>
          </w:tcPr>
          <w:p w14:paraId="52D16DFD" w14:textId="77777777" w:rsidR="00E80108" w:rsidRPr="0061490C" w:rsidRDefault="00E80108" w:rsidP="00676B73">
            <w:pPr>
              <w:jc w:val="center"/>
              <w:rPr>
                <w:rFonts w:cs="Times New Roman"/>
                <w:sz w:val="22"/>
                <w:szCs w:val="22"/>
                <w:lang w:val="ro-RO"/>
              </w:rPr>
            </w:pPr>
          </w:p>
        </w:tc>
        <w:tc>
          <w:tcPr>
            <w:tcW w:w="913" w:type="dxa"/>
          </w:tcPr>
          <w:p w14:paraId="4775672A" w14:textId="77777777" w:rsidR="00E80108" w:rsidRPr="0061490C" w:rsidRDefault="00E80108" w:rsidP="00676B73">
            <w:pPr>
              <w:jc w:val="center"/>
              <w:rPr>
                <w:rFonts w:cs="Times New Roman"/>
                <w:color w:val="333333"/>
                <w:sz w:val="22"/>
                <w:szCs w:val="22"/>
                <w:shd w:val="clear" w:color="auto" w:fill="FFFFFF"/>
                <w:lang w:val="ro-RO"/>
              </w:rPr>
            </w:pPr>
          </w:p>
        </w:tc>
      </w:tr>
      <w:tr w:rsidR="00E80108" w:rsidRPr="0061490C" w14:paraId="40CB37BD" w14:textId="77777777" w:rsidTr="00676B73">
        <w:trPr>
          <w:trHeight w:val="300"/>
        </w:trPr>
        <w:tc>
          <w:tcPr>
            <w:tcW w:w="1679" w:type="dxa"/>
          </w:tcPr>
          <w:p w14:paraId="69EF9E6C" w14:textId="77777777" w:rsidR="00E80108" w:rsidRPr="0061490C" w:rsidRDefault="00E80108" w:rsidP="00676B73">
            <w:pPr>
              <w:pStyle w:val="TableParagraph"/>
              <w:spacing w:before="60"/>
              <w:rPr>
                <w:rFonts w:ascii="Times New Roman" w:eastAsiaTheme="minorHAnsi" w:hAnsi="Times New Roman" w:cs="Times New Roman"/>
                <w:lang w:eastAsia="en-GB"/>
              </w:rPr>
            </w:pPr>
            <w:r w:rsidRPr="0061490C">
              <w:rPr>
                <w:rFonts w:ascii="Times New Roman" w:eastAsiaTheme="minorHAnsi" w:hAnsi="Times New Roman" w:cs="Times New Roman"/>
                <w:lang w:eastAsia="en-GB"/>
              </w:rPr>
              <w:t>Date de contact</w:t>
            </w:r>
          </w:p>
        </w:tc>
        <w:tc>
          <w:tcPr>
            <w:tcW w:w="8070" w:type="dxa"/>
            <w:gridSpan w:val="11"/>
          </w:tcPr>
          <w:p w14:paraId="289D9789" w14:textId="77777777" w:rsidR="00E80108" w:rsidRPr="0061490C" w:rsidRDefault="00E80108" w:rsidP="00676B73">
            <w:pPr>
              <w:pStyle w:val="TableParagraph"/>
              <w:spacing w:before="60"/>
              <w:ind w:left="83"/>
              <w:rPr>
                <w:rFonts w:ascii="Times New Roman" w:eastAsiaTheme="minorHAnsi" w:hAnsi="Times New Roman" w:cs="Times New Roman"/>
                <w:lang w:eastAsia="en-GB"/>
              </w:rPr>
            </w:pPr>
            <w:r w:rsidRPr="0061490C">
              <w:rPr>
                <w:rFonts w:ascii="Times New Roman" w:eastAsiaTheme="minorHAnsi" w:hAnsi="Times New Roman" w:cs="Times New Roman"/>
                <w:lang w:eastAsia="en-GB"/>
              </w:rPr>
              <w:t>Denumirea și adresa furnizorului</w:t>
            </w:r>
          </w:p>
        </w:tc>
      </w:tr>
    </w:tbl>
    <w:p w14:paraId="4F2626C0" w14:textId="77777777" w:rsidR="00E80108" w:rsidRPr="0061490C" w:rsidRDefault="00E80108">
      <w:pPr>
        <w:spacing w:after="160" w:line="259" w:lineRule="auto"/>
        <w:rPr>
          <w:i/>
          <w:lang w:val="ro-RO"/>
        </w:rPr>
      </w:pPr>
    </w:p>
    <w:p w14:paraId="05A96C78" w14:textId="77777777" w:rsidR="008A2902" w:rsidRPr="0061490C" w:rsidRDefault="008A2902">
      <w:pPr>
        <w:spacing w:after="160" w:line="259" w:lineRule="auto"/>
        <w:rPr>
          <w:i/>
          <w:lang w:val="ro-RO"/>
        </w:rPr>
      </w:pPr>
      <w:r w:rsidRPr="0061490C">
        <w:rPr>
          <w:i/>
          <w:lang w:val="ro-RO"/>
        </w:rPr>
        <w:br w:type="page"/>
      </w:r>
    </w:p>
    <w:p w14:paraId="4FB2ED77" w14:textId="77777777" w:rsidR="00BA4164" w:rsidRPr="0061490C" w:rsidRDefault="00BA4164" w:rsidP="00BA4164">
      <w:pPr>
        <w:shd w:val="clear" w:color="auto" w:fill="FFFFFF"/>
        <w:ind w:left="5103"/>
        <w:jc w:val="right"/>
        <w:textAlignment w:val="baseline"/>
        <w:rPr>
          <w:i/>
          <w:lang w:val="ro-RO"/>
        </w:rPr>
      </w:pPr>
      <w:r w:rsidRPr="0061490C">
        <w:rPr>
          <w:i/>
          <w:lang w:val="ro-RO"/>
        </w:rPr>
        <w:lastRenderedPageBreak/>
        <w:t>Anexa nr. 5</w:t>
      </w:r>
    </w:p>
    <w:p w14:paraId="1E4CDF13" w14:textId="77777777" w:rsidR="003B49C5" w:rsidRDefault="00324EAB" w:rsidP="00324EAB">
      <w:pPr>
        <w:pStyle w:val="ListParagraph"/>
        <w:ind w:left="1080"/>
        <w:jc w:val="right"/>
        <w:rPr>
          <w:rFonts w:eastAsiaTheme="minorHAnsi" w:cstheme="minorBidi"/>
          <w:i/>
          <w:lang w:val="ro-RO"/>
        </w:rPr>
      </w:pPr>
      <w:r w:rsidRPr="00324EAB">
        <w:rPr>
          <w:rFonts w:eastAsiaTheme="minorHAnsi" w:cstheme="minorBidi"/>
          <w:i/>
          <w:lang w:val="ro-RO"/>
        </w:rPr>
        <w:t>la Regulamentul cu privire la etichetarea energetică</w:t>
      </w:r>
    </w:p>
    <w:p w14:paraId="0616A483" w14:textId="77777777" w:rsidR="00BA4164" w:rsidRDefault="00324EAB" w:rsidP="00324EAB">
      <w:pPr>
        <w:pStyle w:val="ListParagraph"/>
        <w:ind w:left="1080"/>
        <w:jc w:val="right"/>
        <w:rPr>
          <w:rFonts w:eastAsiaTheme="minorHAnsi" w:cstheme="minorBidi"/>
          <w:i/>
          <w:lang w:val="ro-RO"/>
        </w:rPr>
      </w:pPr>
      <w:r w:rsidRPr="00324EAB">
        <w:rPr>
          <w:rFonts w:eastAsiaTheme="minorHAnsi" w:cstheme="minorBidi"/>
          <w:i/>
          <w:lang w:val="ro-RO"/>
        </w:rPr>
        <w:t xml:space="preserve"> a aparatelor pentru încălzire locală</w:t>
      </w:r>
    </w:p>
    <w:p w14:paraId="2DB1E971" w14:textId="77777777" w:rsidR="003B49C5" w:rsidRDefault="003B49C5" w:rsidP="00324EAB">
      <w:pPr>
        <w:pStyle w:val="ListParagraph"/>
        <w:ind w:left="1080"/>
        <w:jc w:val="right"/>
        <w:rPr>
          <w:lang w:val="ro-RO"/>
        </w:rPr>
      </w:pPr>
    </w:p>
    <w:p w14:paraId="1D556234" w14:textId="77777777" w:rsidR="003B49C5" w:rsidRPr="0061490C" w:rsidRDefault="003B49C5" w:rsidP="00324EAB">
      <w:pPr>
        <w:pStyle w:val="ListParagraph"/>
        <w:ind w:left="1080"/>
        <w:jc w:val="right"/>
        <w:rPr>
          <w:lang w:val="ro-RO"/>
        </w:rPr>
      </w:pPr>
    </w:p>
    <w:p w14:paraId="6FA529AC" w14:textId="77777777" w:rsidR="00BA4164" w:rsidRPr="0061490C" w:rsidRDefault="008A2902" w:rsidP="00BA4164">
      <w:pPr>
        <w:jc w:val="center"/>
        <w:rPr>
          <w:b/>
          <w:sz w:val="28"/>
          <w:lang w:val="ro-RO"/>
        </w:rPr>
      </w:pPr>
      <w:r w:rsidRPr="0061490C">
        <w:rPr>
          <w:b/>
          <w:sz w:val="28"/>
          <w:lang w:val="ro-RO"/>
        </w:rPr>
        <w:t>Informații care trebuie furnizate în cazul în care utilizatorii finali nu au posibilitatea să vadă produsele expuse, cu excepția internetului</w:t>
      </w:r>
    </w:p>
    <w:p w14:paraId="2E3CA1F3" w14:textId="77777777" w:rsidR="00BA4164" w:rsidRPr="0061490C" w:rsidRDefault="00BA4164" w:rsidP="00BA4164">
      <w:pPr>
        <w:jc w:val="center"/>
        <w:rPr>
          <w:b/>
          <w:lang w:val="ro-RO"/>
        </w:rPr>
      </w:pPr>
    </w:p>
    <w:p w14:paraId="671DA17F" w14:textId="77777777" w:rsidR="00BA4164" w:rsidRPr="0061490C" w:rsidRDefault="00BA4164" w:rsidP="00BA4164">
      <w:pPr>
        <w:pStyle w:val="ListParagraph"/>
        <w:numPr>
          <w:ilvl w:val="1"/>
          <w:numId w:val="15"/>
        </w:numPr>
        <w:ind w:left="1134"/>
        <w:jc w:val="both"/>
        <w:rPr>
          <w:lang w:val="ro-RO"/>
        </w:rPr>
      </w:pPr>
      <w:r w:rsidRPr="0061490C">
        <w:rPr>
          <w:lang w:val="ro-RO"/>
        </w:rPr>
        <w:t>Dacă se consideră că utilizatorii finali nu pot vedea produsele expuse decât pe internet, informațiile trebuie prezentate în următoarea ordine:</w:t>
      </w:r>
    </w:p>
    <w:p w14:paraId="76C96425" w14:textId="77777777" w:rsidR="00BA4164" w:rsidRPr="0061490C" w:rsidRDefault="00BA4164" w:rsidP="00BA4164">
      <w:pPr>
        <w:pStyle w:val="ListParagraph"/>
        <w:ind w:left="1134"/>
        <w:jc w:val="both"/>
        <w:rPr>
          <w:lang w:val="ro-RO"/>
        </w:rPr>
      </w:pPr>
    </w:p>
    <w:p w14:paraId="2713C592" w14:textId="77777777" w:rsidR="00BB7075" w:rsidRPr="0061490C" w:rsidRDefault="00BA4164" w:rsidP="00BB7075">
      <w:pPr>
        <w:pStyle w:val="ListParagraph"/>
        <w:numPr>
          <w:ilvl w:val="2"/>
          <w:numId w:val="16"/>
        </w:numPr>
        <w:ind w:left="1276" w:hanging="425"/>
        <w:jc w:val="both"/>
        <w:rPr>
          <w:lang w:val="ro-RO"/>
        </w:rPr>
      </w:pPr>
      <w:r w:rsidRPr="0061490C">
        <w:rPr>
          <w:lang w:val="ro-RO"/>
        </w:rPr>
        <w:t>clasa de eficiență energetică a modelului, conform anexei nr.1;</w:t>
      </w:r>
    </w:p>
    <w:p w14:paraId="3C8F3BB2" w14:textId="77777777" w:rsidR="00BB7075" w:rsidRPr="0061490C" w:rsidRDefault="00BB7075" w:rsidP="00BB7075">
      <w:pPr>
        <w:pStyle w:val="ListParagraph"/>
        <w:numPr>
          <w:ilvl w:val="2"/>
          <w:numId w:val="16"/>
        </w:numPr>
        <w:ind w:left="1276" w:hanging="425"/>
        <w:jc w:val="both"/>
        <w:rPr>
          <w:lang w:val="ro-RO"/>
        </w:rPr>
      </w:pPr>
      <w:r w:rsidRPr="0061490C">
        <w:rPr>
          <w:lang w:val="ro-RO"/>
        </w:rPr>
        <w:t>puterea termică directă în kW, rotunjită la cea mai apropiată zecimală;</w:t>
      </w:r>
    </w:p>
    <w:p w14:paraId="5DF1E458" w14:textId="77777777" w:rsidR="00BA4164" w:rsidRPr="0061490C" w:rsidRDefault="00BB7075" w:rsidP="00BB7075">
      <w:pPr>
        <w:pStyle w:val="ListParagraph"/>
        <w:numPr>
          <w:ilvl w:val="2"/>
          <w:numId w:val="16"/>
        </w:numPr>
        <w:ind w:left="1276" w:hanging="425"/>
        <w:jc w:val="both"/>
        <w:rPr>
          <w:lang w:val="ro-RO"/>
        </w:rPr>
      </w:pPr>
      <w:r w:rsidRPr="0061490C">
        <w:rPr>
          <w:lang w:val="ro-RO"/>
        </w:rPr>
        <w:t>puterea termică indirectă în kW, rotunjită la cea mai apropiată zecimală.</w:t>
      </w:r>
    </w:p>
    <w:p w14:paraId="23D1E527" w14:textId="77777777" w:rsidR="00BA4164" w:rsidRPr="0061490C" w:rsidRDefault="00BA4164" w:rsidP="00BA4164">
      <w:pPr>
        <w:ind w:left="1276"/>
        <w:jc w:val="both"/>
        <w:rPr>
          <w:lang w:val="ro-RO"/>
        </w:rPr>
      </w:pPr>
    </w:p>
    <w:p w14:paraId="4650D332" w14:textId="77777777" w:rsidR="00BA4164" w:rsidRPr="0061490C" w:rsidRDefault="00BA4164" w:rsidP="00BA4164">
      <w:pPr>
        <w:pStyle w:val="ListParagraph"/>
        <w:ind w:left="993"/>
        <w:jc w:val="both"/>
        <w:rPr>
          <w:lang w:val="ro-RO"/>
        </w:rPr>
      </w:pPr>
    </w:p>
    <w:p w14:paraId="25C310B0" w14:textId="77777777" w:rsidR="00BA4164" w:rsidRPr="0061490C" w:rsidRDefault="00BA4164" w:rsidP="00BA4164">
      <w:pPr>
        <w:pStyle w:val="ListParagraph"/>
        <w:numPr>
          <w:ilvl w:val="1"/>
          <w:numId w:val="15"/>
        </w:numPr>
        <w:ind w:left="993"/>
        <w:jc w:val="both"/>
        <w:rPr>
          <w:lang w:val="ro-RO"/>
        </w:rPr>
      </w:pPr>
      <w:r w:rsidRPr="0061490C">
        <w:rPr>
          <w:lang w:val="ro-RO"/>
        </w:rPr>
        <w:t>Dimensiunea și caracterele folosite pentru imprimarea sau afișarea informațiilor menționate în prezenta anexă trebuie să asigure vizibilitatea acestor informații.</w:t>
      </w:r>
    </w:p>
    <w:p w14:paraId="4763FC84" w14:textId="77777777" w:rsidR="00BA4164" w:rsidRPr="0061490C" w:rsidRDefault="00BA4164" w:rsidP="00BA4164">
      <w:pPr>
        <w:spacing w:after="160" w:line="259" w:lineRule="auto"/>
        <w:rPr>
          <w:lang w:val="ro-RO"/>
        </w:rPr>
      </w:pPr>
      <w:r w:rsidRPr="0061490C">
        <w:rPr>
          <w:lang w:val="ro-RO"/>
        </w:rPr>
        <w:br w:type="page"/>
      </w:r>
    </w:p>
    <w:p w14:paraId="61DB1FDB" w14:textId="77777777" w:rsidR="00BA4164" w:rsidRPr="0061490C" w:rsidRDefault="00BA4164" w:rsidP="00BA4164">
      <w:pPr>
        <w:ind w:left="1080"/>
        <w:jc w:val="right"/>
        <w:rPr>
          <w:i/>
          <w:lang w:val="ro-RO"/>
        </w:rPr>
      </w:pPr>
      <w:r w:rsidRPr="0061490C">
        <w:rPr>
          <w:i/>
          <w:lang w:val="ro-RO"/>
        </w:rPr>
        <w:lastRenderedPageBreak/>
        <w:t>Anexa nr. 6</w:t>
      </w:r>
    </w:p>
    <w:p w14:paraId="2E61EE79" w14:textId="77777777" w:rsidR="003B49C5" w:rsidRDefault="003B49C5" w:rsidP="003B49C5">
      <w:pPr>
        <w:ind w:left="1080"/>
        <w:jc w:val="right"/>
        <w:rPr>
          <w:i/>
          <w:lang w:val="ro-RO"/>
        </w:rPr>
      </w:pPr>
      <w:r w:rsidRPr="003B49C5">
        <w:rPr>
          <w:i/>
          <w:lang w:val="ro-RO"/>
        </w:rPr>
        <w:t>la Regulamentul cu privire la etichetarea energetică</w:t>
      </w:r>
    </w:p>
    <w:p w14:paraId="7E067098" w14:textId="77777777" w:rsidR="00BA4164" w:rsidRDefault="003B49C5" w:rsidP="003B49C5">
      <w:pPr>
        <w:ind w:left="1080"/>
        <w:jc w:val="right"/>
        <w:rPr>
          <w:i/>
          <w:lang w:val="ro-RO"/>
        </w:rPr>
      </w:pPr>
      <w:r w:rsidRPr="003B49C5">
        <w:rPr>
          <w:i/>
          <w:lang w:val="ro-RO"/>
        </w:rPr>
        <w:t xml:space="preserve"> a aparatelor pentru încălzire locală</w:t>
      </w:r>
    </w:p>
    <w:p w14:paraId="581A72D9" w14:textId="77777777" w:rsidR="003B49C5" w:rsidRPr="0061490C" w:rsidRDefault="003B49C5" w:rsidP="003B49C5">
      <w:pPr>
        <w:ind w:left="1080"/>
        <w:jc w:val="right"/>
        <w:rPr>
          <w:lang w:val="ro-RO"/>
        </w:rPr>
      </w:pPr>
    </w:p>
    <w:p w14:paraId="09B4E3F3" w14:textId="77777777" w:rsidR="00BA4164" w:rsidRPr="0061490C" w:rsidRDefault="001B6085" w:rsidP="00BA4164">
      <w:pPr>
        <w:ind w:left="1080"/>
        <w:jc w:val="center"/>
        <w:rPr>
          <w:b/>
          <w:sz w:val="28"/>
          <w:lang w:val="ro-RO"/>
        </w:rPr>
      </w:pPr>
      <w:r w:rsidRPr="0061490C">
        <w:rPr>
          <w:b/>
          <w:sz w:val="28"/>
          <w:lang w:val="ro-RO"/>
        </w:rPr>
        <w:t>Informații care trebuie furnizate în cazul vânzării, închirierii sau cumpărării cu plata în rate prin intermediul internetului</w:t>
      </w:r>
    </w:p>
    <w:p w14:paraId="7B999114" w14:textId="77777777" w:rsidR="001B6085" w:rsidRPr="0061490C" w:rsidRDefault="001B6085" w:rsidP="00BA4164">
      <w:pPr>
        <w:ind w:left="1080"/>
        <w:jc w:val="center"/>
        <w:rPr>
          <w:lang w:val="ro-RO"/>
        </w:rPr>
      </w:pPr>
    </w:p>
    <w:p w14:paraId="4D5FA81F" w14:textId="77777777" w:rsidR="00BA4164" w:rsidRPr="0061490C" w:rsidRDefault="00BA4164" w:rsidP="00BA4164">
      <w:pPr>
        <w:pStyle w:val="ListParagraph"/>
        <w:numPr>
          <w:ilvl w:val="1"/>
          <w:numId w:val="14"/>
        </w:numPr>
        <w:spacing w:line="276" w:lineRule="auto"/>
        <w:ind w:left="142"/>
        <w:jc w:val="both"/>
        <w:rPr>
          <w:lang w:val="ro-RO"/>
        </w:rPr>
      </w:pPr>
      <w:r w:rsidRPr="00884D94">
        <w:rPr>
          <w:lang w:val="ro-RO"/>
        </w:rPr>
        <w:t xml:space="preserve">Etichetele </w:t>
      </w:r>
      <w:r w:rsidR="001B6085" w:rsidRPr="00884D94">
        <w:rPr>
          <w:lang w:val="ro-RO"/>
        </w:rPr>
        <w:t>corespunzătoare,</w:t>
      </w:r>
      <w:r w:rsidRPr="00884D94">
        <w:rPr>
          <w:lang w:val="ro-RO"/>
        </w:rPr>
        <w:t xml:space="preserve"> puse la dispoziție de furnizori în conformitate cu pct. 5 subpct. 2) din</w:t>
      </w:r>
      <w:r w:rsidRPr="0061490C">
        <w:rPr>
          <w:lang w:val="ro-RO"/>
        </w:rPr>
        <w:t xml:space="preserve"> prezentul regulament</w:t>
      </w:r>
      <w:r w:rsidR="00F84AA6">
        <w:rPr>
          <w:lang w:val="ro-RO"/>
        </w:rPr>
        <w:t>,</w:t>
      </w:r>
      <w:r w:rsidRPr="0061490C">
        <w:rPr>
          <w:lang w:val="ro-RO"/>
        </w:rPr>
        <w:t xml:space="preserve"> figurează pe mecanismul de afișare lângă prețul produsului</w:t>
      </w:r>
      <w:r w:rsidR="000F245F">
        <w:rPr>
          <w:lang w:val="ro-RO"/>
        </w:rPr>
        <w:t xml:space="preserve">. </w:t>
      </w:r>
      <w:r w:rsidRPr="0061490C">
        <w:rPr>
          <w:lang w:val="ro-RO"/>
        </w:rPr>
        <w:t xml:space="preserve">Dimensiunea etichetei trebuie să asigure în mod clar vizibilitatea și lizibilitatea ei și să fie proporțională cu dimensiunea specificată </w:t>
      </w:r>
      <w:r w:rsidRPr="00AB0513">
        <w:rPr>
          <w:lang w:val="ro-RO"/>
        </w:rPr>
        <w:t>la punctul 2 din anexa nr.2.</w:t>
      </w:r>
      <w:r w:rsidRPr="0061490C">
        <w:rPr>
          <w:lang w:val="ro-RO"/>
        </w:rPr>
        <w:t xml:space="preserve"> Eticheta poate fi expusă utilizându-se afișajul imbricat, iar în acest caz imaginea folosită pentru accesarea etichetei trebuie să fie conformă cu specificațiile de la punctul 2 din prezenta anexă. Dacă se folosește afișajul imbricat, eticheta trebuie să apară prima oară când se face clic cu mouse-ul pe imagine, când se trece pe deasupra ei cu mouse-ul sau când este atinsă pe ecranul tactil.</w:t>
      </w:r>
    </w:p>
    <w:p w14:paraId="69C190D7" w14:textId="77777777" w:rsidR="00BA4164" w:rsidRPr="0061490C" w:rsidRDefault="00BA4164" w:rsidP="00BA4164">
      <w:pPr>
        <w:pStyle w:val="ListParagraph"/>
        <w:spacing w:line="276" w:lineRule="auto"/>
        <w:ind w:left="142"/>
        <w:jc w:val="both"/>
        <w:rPr>
          <w:lang w:val="ro-RO"/>
        </w:rPr>
      </w:pPr>
    </w:p>
    <w:p w14:paraId="41DE714E" w14:textId="77777777" w:rsidR="00BA4164" w:rsidRPr="0061490C" w:rsidRDefault="00BA4164" w:rsidP="00BA4164">
      <w:pPr>
        <w:pStyle w:val="ListParagraph"/>
        <w:numPr>
          <w:ilvl w:val="1"/>
          <w:numId w:val="14"/>
        </w:numPr>
        <w:spacing w:line="276" w:lineRule="auto"/>
        <w:ind w:left="142"/>
        <w:jc w:val="both"/>
        <w:rPr>
          <w:lang w:val="ro-RO"/>
        </w:rPr>
      </w:pPr>
      <w:r w:rsidRPr="0061490C">
        <w:rPr>
          <w:lang w:val="ro-RO"/>
        </w:rPr>
        <w:t>În cazul afișării imbricate, imaginea folosită pentru accesarea etichetei trebuie:</w:t>
      </w:r>
    </w:p>
    <w:p w14:paraId="0DAD9814" w14:textId="77777777" w:rsidR="00BA4164" w:rsidRPr="003B49C5" w:rsidRDefault="00BA4164" w:rsidP="00BA4164">
      <w:pPr>
        <w:pStyle w:val="ListParagraph"/>
        <w:numPr>
          <w:ilvl w:val="0"/>
          <w:numId w:val="17"/>
        </w:numPr>
        <w:spacing w:line="276" w:lineRule="auto"/>
        <w:ind w:left="426"/>
        <w:jc w:val="both"/>
        <w:rPr>
          <w:spacing w:val="-10"/>
          <w:lang w:val="ro-RO"/>
        </w:rPr>
      </w:pPr>
      <w:r w:rsidRPr="003B49C5">
        <w:rPr>
          <w:spacing w:val="-10"/>
          <w:lang w:val="ro-RO"/>
        </w:rPr>
        <w:t>să fie o săgeată a cărei culoare corespunde clasei de eficiență energetică a produsului indicate pe etichetă;</w:t>
      </w:r>
    </w:p>
    <w:p w14:paraId="57AFE977" w14:textId="77777777" w:rsidR="00BA4164" w:rsidRPr="0061490C" w:rsidRDefault="00BA4164" w:rsidP="00BA4164">
      <w:pPr>
        <w:pStyle w:val="ListParagraph"/>
        <w:numPr>
          <w:ilvl w:val="0"/>
          <w:numId w:val="17"/>
        </w:numPr>
        <w:spacing w:line="276" w:lineRule="auto"/>
        <w:ind w:left="426"/>
        <w:jc w:val="both"/>
        <w:rPr>
          <w:lang w:val="ro-RO"/>
        </w:rPr>
      </w:pPr>
      <w:r w:rsidRPr="0061490C">
        <w:rPr>
          <w:lang w:val="ro-RO"/>
        </w:rPr>
        <w:t>să indice clasa de eficiență energetică a produsului în alb cu caractere de aceleași dimensiuni ca cele utilizate pentru preț; și</w:t>
      </w:r>
    </w:p>
    <w:p w14:paraId="129C6EE6" w14:textId="77777777" w:rsidR="00BA4164" w:rsidRPr="003B49C5" w:rsidRDefault="00B96FB4" w:rsidP="003B49C5">
      <w:pPr>
        <w:pStyle w:val="ListParagraph"/>
        <w:numPr>
          <w:ilvl w:val="0"/>
          <w:numId w:val="17"/>
        </w:numPr>
        <w:spacing w:line="276" w:lineRule="auto"/>
        <w:ind w:left="426"/>
        <w:jc w:val="both"/>
        <w:rPr>
          <w:lang w:val="ro-RO"/>
        </w:rPr>
      </w:pPr>
      <w:r w:rsidRPr="0061490C">
        <w:rPr>
          <w:noProof/>
          <w:lang w:val="en-US" w:eastAsia="en-US"/>
        </w:rPr>
        <w:drawing>
          <wp:anchor distT="0" distB="0" distL="0" distR="0" simplePos="0" relativeHeight="251659264" behindDoc="1" locked="0" layoutInCell="1" allowOverlap="1" wp14:anchorId="2D4DCF93" wp14:editId="1D2106AF">
            <wp:simplePos x="0" y="0"/>
            <wp:positionH relativeFrom="page">
              <wp:posOffset>2476500</wp:posOffset>
            </wp:positionH>
            <wp:positionV relativeFrom="paragraph">
              <wp:posOffset>269240</wp:posOffset>
            </wp:positionV>
            <wp:extent cx="2124075" cy="342900"/>
            <wp:effectExtent l="0" t="0" r="9525" b="0"/>
            <wp:wrapTopAndBottom/>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9" cstate="print"/>
                    <a:stretch>
                      <a:fillRect/>
                    </a:stretch>
                  </pic:blipFill>
                  <pic:spPr>
                    <a:xfrm>
                      <a:off x="0" y="0"/>
                      <a:ext cx="2124075" cy="342900"/>
                    </a:xfrm>
                    <a:prstGeom prst="rect">
                      <a:avLst/>
                    </a:prstGeom>
                  </pic:spPr>
                </pic:pic>
              </a:graphicData>
            </a:graphic>
            <wp14:sizeRelH relativeFrom="margin">
              <wp14:pctWidth>0</wp14:pctWidth>
            </wp14:sizeRelH>
            <wp14:sizeRelV relativeFrom="margin">
              <wp14:pctHeight>0</wp14:pctHeight>
            </wp14:sizeRelV>
          </wp:anchor>
        </w:drawing>
      </w:r>
      <w:r w:rsidR="00BA4164" w:rsidRPr="0061490C">
        <w:rPr>
          <w:lang w:val="ro-RO"/>
        </w:rPr>
        <w:t>să aibă unul dintre următoarele două formate:</w:t>
      </w:r>
    </w:p>
    <w:p w14:paraId="165719EA" w14:textId="77777777" w:rsidR="00BA4164" w:rsidRPr="0061490C" w:rsidRDefault="00BA4164" w:rsidP="00BA4164">
      <w:pPr>
        <w:pStyle w:val="ListParagraph"/>
        <w:numPr>
          <w:ilvl w:val="1"/>
          <w:numId w:val="14"/>
        </w:numPr>
        <w:spacing w:after="160" w:line="259" w:lineRule="auto"/>
        <w:ind w:left="142"/>
        <w:jc w:val="both"/>
        <w:rPr>
          <w:lang w:val="ro-RO"/>
        </w:rPr>
      </w:pPr>
      <w:r w:rsidRPr="0061490C">
        <w:rPr>
          <w:lang w:val="ro-RO"/>
        </w:rPr>
        <w:t>În cazul afișajului imbricat, secvența de afișare a etichetei este următoarea:</w:t>
      </w:r>
    </w:p>
    <w:p w14:paraId="2689EDDE" w14:textId="77777777" w:rsidR="00BA4164" w:rsidRPr="0061490C" w:rsidRDefault="00BA4164" w:rsidP="00BA4164">
      <w:pPr>
        <w:pStyle w:val="ListParagraph"/>
        <w:numPr>
          <w:ilvl w:val="1"/>
          <w:numId w:val="18"/>
        </w:numPr>
        <w:spacing w:after="160" w:line="259" w:lineRule="auto"/>
        <w:ind w:left="426"/>
        <w:jc w:val="both"/>
        <w:rPr>
          <w:lang w:val="ro-RO"/>
        </w:rPr>
      </w:pPr>
      <w:r w:rsidRPr="0061490C">
        <w:rPr>
          <w:lang w:val="ro-RO"/>
        </w:rPr>
        <w:t>imaginea menționată la punctul 2 din prezenta anexă este prezentată pe mecanismul de afișare lângă prețul produsului;</w:t>
      </w:r>
    </w:p>
    <w:p w14:paraId="1477188C" w14:textId="77777777" w:rsidR="00BA4164" w:rsidRPr="0061490C" w:rsidRDefault="00BA4164" w:rsidP="00BA4164">
      <w:pPr>
        <w:pStyle w:val="ListParagraph"/>
        <w:numPr>
          <w:ilvl w:val="1"/>
          <w:numId w:val="18"/>
        </w:numPr>
        <w:spacing w:after="160" w:line="259" w:lineRule="auto"/>
        <w:ind w:left="426"/>
        <w:jc w:val="both"/>
        <w:rPr>
          <w:lang w:val="ro-RO"/>
        </w:rPr>
      </w:pPr>
      <w:r w:rsidRPr="0061490C">
        <w:rPr>
          <w:lang w:val="ro-RO"/>
        </w:rPr>
        <w:t>imaginea este legată de etichetă;</w:t>
      </w:r>
    </w:p>
    <w:p w14:paraId="37F55D7F" w14:textId="77777777" w:rsidR="00BA4164" w:rsidRPr="0061490C" w:rsidRDefault="00BA4164" w:rsidP="00BA4164">
      <w:pPr>
        <w:pStyle w:val="ListParagraph"/>
        <w:numPr>
          <w:ilvl w:val="1"/>
          <w:numId w:val="18"/>
        </w:numPr>
        <w:spacing w:after="160" w:line="259" w:lineRule="auto"/>
        <w:ind w:left="426"/>
        <w:jc w:val="both"/>
        <w:rPr>
          <w:lang w:val="ro-RO"/>
        </w:rPr>
      </w:pPr>
      <w:r w:rsidRPr="0061490C">
        <w:rPr>
          <w:lang w:val="ro-RO"/>
        </w:rPr>
        <w:t>eticheta se afișează după ce se face un clic cu mouse-ul pe imagine, se trece pe deasupra ei cu mouse-ul sau este atinsă pe ecranul tactil;</w:t>
      </w:r>
    </w:p>
    <w:p w14:paraId="5B10922C" w14:textId="77777777" w:rsidR="00BA4164" w:rsidRPr="003B49C5" w:rsidRDefault="00BA4164" w:rsidP="00BA4164">
      <w:pPr>
        <w:pStyle w:val="ListParagraph"/>
        <w:numPr>
          <w:ilvl w:val="1"/>
          <w:numId w:val="18"/>
        </w:numPr>
        <w:spacing w:after="160" w:line="276" w:lineRule="auto"/>
        <w:ind w:left="426"/>
        <w:jc w:val="both"/>
        <w:rPr>
          <w:spacing w:val="-8"/>
          <w:lang w:val="ro-RO"/>
        </w:rPr>
      </w:pPr>
      <w:r w:rsidRPr="003B49C5">
        <w:rPr>
          <w:spacing w:val="-8"/>
          <w:lang w:val="ro-RO"/>
        </w:rPr>
        <w:t>eticheta se afișează într-o fereastră pop-up, o filă nouă, o pagină nouă sau într-o inserție afișată pe ecran;</w:t>
      </w:r>
    </w:p>
    <w:p w14:paraId="25C4954D" w14:textId="77777777" w:rsidR="00BA4164" w:rsidRPr="0061490C" w:rsidRDefault="00BA4164" w:rsidP="00BA4164">
      <w:pPr>
        <w:pStyle w:val="ListParagraph"/>
        <w:numPr>
          <w:ilvl w:val="1"/>
          <w:numId w:val="18"/>
        </w:numPr>
        <w:spacing w:after="160" w:line="276" w:lineRule="auto"/>
        <w:ind w:left="426"/>
        <w:jc w:val="both"/>
        <w:rPr>
          <w:lang w:val="ro-RO"/>
        </w:rPr>
      </w:pPr>
      <w:r w:rsidRPr="0061490C">
        <w:rPr>
          <w:lang w:val="ro-RO"/>
        </w:rPr>
        <w:t>pentru mărirea etichetei pe ecranele tactile se aplică convențiile specifice dispozitivului;</w:t>
      </w:r>
    </w:p>
    <w:p w14:paraId="01A0735C" w14:textId="77777777" w:rsidR="00BA4164" w:rsidRPr="003B49C5" w:rsidRDefault="00BA4164" w:rsidP="00BA4164">
      <w:pPr>
        <w:pStyle w:val="ListParagraph"/>
        <w:numPr>
          <w:ilvl w:val="1"/>
          <w:numId w:val="18"/>
        </w:numPr>
        <w:spacing w:after="160" w:line="276" w:lineRule="auto"/>
        <w:ind w:left="426"/>
        <w:jc w:val="both"/>
        <w:rPr>
          <w:spacing w:val="-10"/>
          <w:lang w:val="ro-RO"/>
        </w:rPr>
      </w:pPr>
      <w:r w:rsidRPr="003B49C5">
        <w:rPr>
          <w:spacing w:val="-10"/>
          <w:lang w:val="ro-RO"/>
        </w:rPr>
        <w:t>afișarea etichetei încetează la activarea unei opțiuni de închidere sau a altui mecanism standard de închidere;</w:t>
      </w:r>
    </w:p>
    <w:p w14:paraId="03762F5F" w14:textId="77777777" w:rsidR="00BA4164" w:rsidRDefault="00BA4164" w:rsidP="00BA4164">
      <w:pPr>
        <w:pStyle w:val="ListParagraph"/>
        <w:numPr>
          <w:ilvl w:val="1"/>
          <w:numId w:val="18"/>
        </w:numPr>
        <w:spacing w:after="160" w:line="276" w:lineRule="auto"/>
        <w:ind w:left="426"/>
        <w:jc w:val="both"/>
        <w:rPr>
          <w:lang w:val="ro-RO"/>
        </w:rPr>
      </w:pPr>
      <w:r w:rsidRPr="00027935">
        <w:rPr>
          <w:spacing w:val="-8"/>
          <w:lang w:val="ro-RO"/>
        </w:rPr>
        <w:t>textul alternativ pentru imaginea grafică, care trebuie afișat în cazul în care eticheta nu poate fi afișată, este clasa de eficiență energetică a produsului, cu caractere de aceeași dimensiune ca cele utilizate pentru preț</w:t>
      </w:r>
      <w:r w:rsidRPr="0061490C">
        <w:rPr>
          <w:lang w:val="ro-RO"/>
        </w:rPr>
        <w:t>.</w:t>
      </w:r>
    </w:p>
    <w:p w14:paraId="680403A9" w14:textId="77777777" w:rsidR="00027935" w:rsidRPr="00027935" w:rsidRDefault="00027935" w:rsidP="00027935">
      <w:pPr>
        <w:pStyle w:val="ListParagraph"/>
        <w:spacing w:after="160" w:line="276" w:lineRule="auto"/>
        <w:ind w:left="426"/>
        <w:jc w:val="both"/>
        <w:rPr>
          <w:sz w:val="12"/>
          <w:lang w:val="ro-RO"/>
        </w:rPr>
      </w:pPr>
    </w:p>
    <w:p w14:paraId="7D0D5FE9" w14:textId="77777777" w:rsidR="00027935" w:rsidRDefault="00BA4164" w:rsidP="00027935">
      <w:pPr>
        <w:pStyle w:val="ListParagraph"/>
        <w:numPr>
          <w:ilvl w:val="1"/>
          <w:numId w:val="14"/>
        </w:numPr>
        <w:spacing w:after="160" w:line="276" w:lineRule="auto"/>
        <w:ind w:left="142"/>
        <w:jc w:val="both"/>
        <w:rPr>
          <w:i/>
          <w:lang w:val="ro-RO"/>
        </w:rPr>
      </w:pPr>
      <w:r w:rsidRPr="0061490C">
        <w:rPr>
          <w:lang w:val="ro-RO"/>
        </w:rPr>
        <w:t xml:space="preserve">Fișa corespunzătoare a produsului, pusă la dispoziție de furnizori în conformitate </w:t>
      </w:r>
      <w:r w:rsidRPr="00884D94">
        <w:rPr>
          <w:lang w:val="ro-RO"/>
        </w:rPr>
        <w:t xml:space="preserve">cu pct.5 subpct 4), </w:t>
      </w:r>
      <w:r w:rsidR="008C73DA" w:rsidRPr="00884D94">
        <w:rPr>
          <w:lang w:val="ro-RO"/>
        </w:rPr>
        <w:t xml:space="preserve">din prezentul regulament </w:t>
      </w:r>
      <w:r w:rsidRPr="00884D94">
        <w:rPr>
          <w:lang w:val="ro-RO"/>
        </w:rPr>
        <w:t>trebuie afișată pe mecanismul de afișare lângă prețul produsului.</w:t>
      </w:r>
      <w:r w:rsidRPr="0061490C">
        <w:rPr>
          <w:lang w:val="ro-RO"/>
        </w:rPr>
        <w:t xml:space="preserve"> Dimensiunea trebuie să asigure în mod clar vizibilitatea și lizibilitatea fișei produsului. Fișa produsului poate fi prezentată utilizând afișarea imbricată, caz în care linkul folosit pentru accesarea fișei trebuie să menționeze în mod clar și lizibil „Fișa produsului”. Dacă se utilizează afișajul imbricat, fișa produsului trebuie să apară prima oară când se face clic cu mouse-ul pe link, când se trece pe deasupra lui cu mouse-ul sau când este atins pe ecranul tactil.</w:t>
      </w:r>
      <w:r w:rsidR="00027935" w:rsidRPr="0061490C">
        <w:rPr>
          <w:i/>
          <w:lang w:val="ro-RO"/>
        </w:rPr>
        <w:t xml:space="preserve"> </w:t>
      </w:r>
    </w:p>
    <w:p w14:paraId="052575B8" w14:textId="77777777" w:rsidR="00027935" w:rsidRDefault="00027935">
      <w:pPr>
        <w:spacing w:after="160" w:line="259" w:lineRule="auto"/>
        <w:rPr>
          <w:rFonts w:eastAsia="Times New Roman" w:cs="Times New Roman"/>
          <w:i/>
          <w:lang w:val="ro-RO"/>
        </w:rPr>
      </w:pPr>
      <w:r>
        <w:rPr>
          <w:i/>
          <w:lang w:val="ro-RO"/>
        </w:rPr>
        <w:br w:type="page"/>
      </w:r>
    </w:p>
    <w:p w14:paraId="0921C1EE" w14:textId="77777777" w:rsidR="00BA4164" w:rsidRPr="0061490C" w:rsidRDefault="00BA4164" w:rsidP="00027935">
      <w:pPr>
        <w:pStyle w:val="ListParagraph"/>
        <w:spacing w:after="160" w:line="276" w:lineRule="auto"/>
        <w:ind w:left="142"/>
        <w:jc w:val="right"/>
        <w:rPr>
          <w:i/>
          <w:lang w:val="ro-RO"/>
        </w:rPr>
      </w:pPr>
      <w:r w:rsidRPr="0061490C">
        <w:rPr>
          <w:i/>
          <w:lang w:val="ro-RO"/>
        </w:rPr>
        <w:lastRenderedPageBreak/>
        <w:t>Anexa nr. 7</w:t>
      </w:r>
    </w:p>
    <w:p w14:paraId="6F196FC5" w14:textId="77777777" w:rsidR="00027935" w:rsidRPr="00027935" w:rsidRDefault="00027935" w:rsidP="00027935">
      <w:pPr>
        <w:jc w:val="right"/>
        <w:rPr>
          <w:i/>
          <w:lang w:val="ro-RO"/>
        </w:rPr>
      </w:pPr>
      <w:r w:rsidRPr="00027935">
        <w:rPr>
          <w:i/>
          <w:lang w:val="ro-RO"/>
        </w:rPr>
        <w:t>la Regulamentul cu privire la etichetarea energetică</w:t>
      </w:r>
    </w:p>
    <w:p w14:paraId="3DE1CE21" w14:textId="77777777" w:rsidR="00BA4164" w:rsidRPr="0061490C" w:rsidRDefault="00027935" w:rsidP="00027935">
      <w:pPr>
        <w:jc w:val="right"/>
        <w:rPr>
          <w:lang w:val="ro-RO"/>
        </w:rPr>
      </w:pPr>
      <w:r w:rsidRPr="00027935">
        <w:rPr>
          <w:i/>
          <w:lang w:val="ro-RO"/>
        </w:rPr>
        <w:t xml:space="preserve"> a aparatelor pentru încălzire locală</w:t>
      </w:r>
    </w:p>
    <w:p w14:paraId="1AADA1AE" w14:textId="77777777" w:rsidR="00BA4164" w:rsidRPr="0061490C" w:rsidRDefault="00BA4164" w:rsidP="00BA4164">
      <w:pPr>
        <w:pStyle w:val="ListParagraph"/>
        <w:ind w:left="1080"/>
        <w:rPr>
          <w:lang w:val="ro-RO"/>
        </w:rPr>
      </w:pPr>
    </w:p>
    <w:p w14:paraId="122053F3" w14:textId="43F7BD50" w:rsidR="00BA4164" w:rsidRPr="0061490C" w:rsidRDefault="006B048E" w:rsidP="00D13461">
      <w:pPr>
        <w:pStyle w:val="ListParagraph"/>
        <w:ind w:left="0"/>
        <w:jc w:val="center"/>
        <w:rPr>
          <w:b/>
          <w:sz w:val="28"/>
          <w:lang w:val="ro-RO"/>
        </w:rPr>
      </w:pPr>
      <w:r w:rsidRPr="0061490C">
        <w:rPr>
          <w:b/>
          <w:sz w:val="28"/>
          <w:lang w:val="ro-RO"/>
        </w:rPr>
        <w:t>M</w:t>
      </w:r>
      <w:r w:rsidR="00AB6A27">
        <w:rPr>
          <w:b/>
          <w:sz w:val="28"/>
          <w:lang w:val="ro-RO"/>
        </w:rPr>
        <w:t>ă</w:t>
      </w:r>
      <w:r w:rsidRPr="0061490C">
        <w:rPr>
          <w:b/>
          <w:sz w:val="28"/>
          <w:lang w:val="ro-RO"/>
        </w:rPr>
        <w:t>surători și calcule</w:t>
      </w:r>
    </w:p>
    <w:p w14:paraId="7D414C8B" w14:textId="77777777" w:rsidR="00BA4164" w:rsidRPr="0061490C" w:rsidRDefault="00BA4164" w:rsidP="00BA4164">
      <w:pPr>
        <w:pStyle w:val="ListParagraph"/>
        <w:ind w:left="1080"/>
        <w:rPr>
          <w:lang w:val="ro-RO"/>
        </w:rPr>
      </w:pPr>
    </w:p>
    <w:p w14:paraId="4D226456" w14:textId="3D7FBBD0" w:rsidR="00C72AFB" w:rsidRPr="0061490C" w:rsidRDefault="00C72AFB" w:rsidP="00C72AFB">
      <w:pPr>
        <w:jc w:val="both"/>
        <w:rPr>
          <w:lang w:val="ro-RO"/>
        </w:rPr>
      </w:pPr>
      <w:r w:rsidRPr="0021305B">
        <w:rPr>
          <w:b/>
          <w:lang w:val="ro-RO"/>
        </w:rPr>
        <w:t>1.</w:t>
      </w:r>
      <w:r w:rsidRPr="0021305B">
        <w:rPr>
          <w:lang w:val="ro-RO"/>
        </w:rPr>
        <w:t xml:space="preserve"> </w:t>
      </w:r>
      <w:r w:rsidR="001C020C" w:rsidRPr="001C020C">
        <w:rPr>
          <w:lang w:val="ro-RO"/>
        </w:rPr>
        <w:t xml:space="preserve">În scopul conformității și al verificării conformității cu cerințele prezentului Regulament, măsurările și calculele se efectuează utilizându-se standarde moldovenești care adoptă standardele europene armonizate, ale căror referințe au fost publicate în Jurnalul Oficial al Uniunii Europene și/sau pe pagina web a Secretariatului Comunității Energetice, sau alte metode fiabile, exacte și reproductibile, care iau în considerare metodele de măsurare de ultimă generație general recunoscute și care sunt în conformitate cu dispozițiile stabilite mai jos. Lista standardelor moldovenești care adoptă standardele armonizate se elaborează și se aprobă prin ordin al ministrului energiei, se actualizează periodic și se publică în Monitorul Oficial al Republicii </w:t>
      </w:r>
      <w:r w:rsidR="001C020C">
        <w:rPr>
          <w:lang w:val="ro-RO"/>
        </w:rPr>
        <w:t>Moldova</w:t>
      </w:r>
      <w:r w:rsidRPr="0061490C">
        <w:rPr>
          <w:lang w:val="ro-RO"/>
        </w:rPr>
        <w:t>.</w:t>
      </w:r>
    </w:p>
    <w:p w14:paraId="3B700A30" w14:textId="77777777" w:rsidR="00C72AFB" w:rsidRPr="0061490C" w:rsidRDefault="00C72AFB" w:rsidP="00C72AFB">
      <w:pPr>
        <w:jc w:val="both"/>
        <w:rPr>
          <w:lang w:val="ro-RO"/>
        </w:rPr>
      </w:pPr>
    </w:p>
    <w:p w14:paraId="5443B033" w14:textId="77777777" w:rsidR="00C72AFB" w:rsidRPr="0061490C" w:rsidRDefault="00C72AFB" w:rsidP="00C72AFB">
      <w:pPr>
        <w:jc w:val="both"/>
        <w:rPr>
          <w:lang w:val="ro-RO"/>
        </w:rPr>
      </w:pPr>
      <w:r w:rsidRPr="0061490C">
        <w:rPr>
          <w:b/>
          <w:lang w:val="ro-RO"/>
        </w:rPr>
        <w:t>2.</w:t>
      </w:r>
      <w:r w:rsidRPr="0061490C">
        <w:rPr>
          <w:lang w:val="ro-RO"/>
        </w:rPr>
        <w:t xml:space="preserve"> Condiții generale privind măsurătorile și calculele</w:t>
      </w:r>
    </w:p>
    <w:p w14:paraId="43CB696C" w14:textId="77777777" w:rsidR="00C72AFB" w:rsidRPr="0061490C" w:rsidRDefault="00C72AFB" w:rsidP="00C72AFB">
      <w:pPr>
        <w:jc w:val="both"/>
        <w:rPr>
          <w:lang w:val="ro-RO"/>
        </w:rPr>
      </w:pPr>
    </w:p>
    <w:p w14:paraId="6D98265A" w14:textId="77777777" w:rsidR="00C72AFB" w:rsidRPr="0061490C" w:rsidRDefault="00C72AFB" w:rsidP="00C72AFB">
      <w:pPr>
        <w:jc w:val="both"/>
        <w:rPr>
          <w:lang w:val="ro-RO"/>
        </w:rPr>
      </w:pPr>
      <w:r w:rsidRPr="0061490C">
        <w:rPr>
          <w:lang w:val="ro-RO"/>
        </w:rPr>
        <w:t>1)  Aparatele pentru încălzire locală trebuie să fie testate cu combustibilul de bază pentru a se determina indicele de eficiență energetică, precum și puterea termică directă și indirectă.</w:t>
      </w:r>
    </w:p>
    <w:p w14:paraId="01044DE6" w14:textId="77777777" w:rsidR="00C72AFB" w:rsidRPr="0061490C" w:rsidRDefault="00C72AFB" w:rsidP="00C72AFB">
      <w:pPr>
        <w:jc w:val="both"/>
        <w:rPr>
          <w:lang w:val="ro-RO"/>
        </w:rPr>
      </w:pPr>
    </w:p>
    <w:p w14:paraId="1D2D2622" w14:textId="77777777" w:rsidR="00C72AFB" w:rsidRPr="0061490C" w:rsidRDefault="00C72AFB" w:rsidP="00C72AFB">
      <w:pPr>
        <w:jc w:val="both"/>
        <w:rPr>
          <w:lang w:val="ro-RO"/>
        </w:rPr>
      </w:pPr>
      <w:r w:rsidRPr="0061490C">
        <w:rPr>
          <w:lang w:val="ro-RO"/>
        </w:rPr>
        <w:t>2) Valorile declarate ale puterii termice directe și indirecte, precum și indicele de eficiență energetică, se rotunjesc la cea mai apropiată zecimală.</w:t>
      </w:r>
    </w:p>
    <w:p w14:paraId="681C94F5" w14:textId="77777777" w:rsidR="00C72AFB" w:rsidRPr="0061490C" w:rsidRDefault="00C72AFB" w:rsidP="00C72AFB">
      <w:pPr>
        <w:jc w:val="both"/>
        <w:rPr>
          <w:lang w:val="ro-RO"/>
        </w:rPr>
      </w:pPr>
    </w:p>
    <w:p w14:paraId="2B8B5F99" w14:textId="77777777" w:rsidR="00C72AFB" w:rsidRPr="0061490C" w:rsidRDefault="00C72AFB" w:rsidP="00C72AFB">
      <w:pPr>
        <w:jc w:val="both"/>
        <w:rPr>
          <w:lang w:val="ro-RO"/>
        </w:rPr>
      </w:pPr>
      <w:r w:rsidRPr="0061490C">
        <w:rPr>
          <w:b/>
          <w:lang w:val="ro-RO"/>
        </w:rPr>
        <w:t>3.</w:t>
      </w:r>
      <w:r w:rsidRPr="0061490C">
        <w:rPr>
          <w:lang w:val="ro-RO"/>
        </w:rPr>
        <w:t xml:space="preserve"> Condiții generale privind indicele de eficiență energetică și consumul aparatelor pentru încălzire locală:</w:t>
      </w:r>
    </w:p>
    <w:p w14:paraId="1CDF319F" w14:textId="77777777" w:rsidR="00C72AFB" w:rsidRPr="0061490C" w:rsidRDefault="00C72AFB" w:rsidP="00C72AFB">
      <w:pPr>
        <w:jc w:val="both"/>
        <w:rPr>
          <w:lang w:val="ro-RO"/>
        </w:rPr>
      </w:pPr>
    </w:p>
    <w:p w14:paraId="397F6DB7" w14:textId="77777777" w:rsidR="00C72AFB" w:rsidRPr="0061490C" w:rsidRDefault="00C72AFB" w:rsidP="00C72AFB">
      <w:pPr>
        <w:jc w:val="both"/>
        <w:rPr>
          <w:lang w:val="ro-RO"/>
        </w:rPr>
      </w:pPr>
      <w:r w:rsidRPr="0061490C">
        <w:rPr>
          <w:lang w:val="ro-RO"/>
        </w:rPr>
        <w:t>1)  Dacă este cazul, se măsoară valorile randamentului util ηth,nom , ηth,min și valorile puterii termice directe și indirecte pentru P</w:t>
      </w:r>
      <w:r w:rsidRPr="0061490C">
        <w:rPr>
          <w:vertAlign w:val="subscript"/>
          <w:lang w:val="ro-RO"/>
        </w:rPr>
        <w:t xml:space="preserve">nom </w:t>
      </w:r>
      <w:r w:rsidRPr="0061490C">
        <w:rPr>
          <w:lang w:val="ro-RO"/>
        </w:rPr>
        <w:t>, P</w:t>
      </w:r>
      <w:r w:rsidRPr="0061490C">
        <w:rPr>
          <w:vertAlign w:val="subscript"/>
          <w:lang w:val="ro-RO"/>
        </w:rPr>
        <w:t>min</w:t>
      </w:r>
      <w:r w:rsidRPr="0061490C">
        <w:rPr>
          <w:lang w:val="ro-RO"/>
        </w:rPr>
        <w:t>.</w:t>
      </w:r>
    </w:p>
    <w:p w14:paraId="68A0CDDC" w14:textId="77777777" w:rsidR="00C72AFB" w:rsidRPr="0061490C" w:rsidRDefault="00C72AFB" w:rsidP="00C72AFB">
      <w:pPr>
        <w:jc w:val="both"/>
        <w:rPr>
          <w:lang w:val="ro-RO"/>
        </w:rPr>
      </w:pPr>
    </w:p>
    <w:p w14:paraId="7C065C97" w14:textId="77777777" w:rsidR="00C72AFB" w:rsidRPr="0061490C" w:rsidRDefault="00C72AFB" w:rsidP="00C72AFB">
      <w:pPr>
        <w:jc w:val="both"/>
        <w:rPr>
          <w:lang w:val="ro-RO"/>
        </w:rPr>
      </w:pPr>
      <w:r w:rsidRPr="0061490C">
        <w:rPr>
          <w:lang w:val="ro-RO"/>
        </w:rPr>
        <w:t>2)  Indicele de eficiență energetică (EEI) se calculează ca fiind randamentul energetic sezonier aferent încălzirii spațiului în modul activ (η</w:t>
      </w:r>
      <w:r w:rsidR="00D13461">
        <w:rPr>
          <w:vertAlign w:val="subscript"/>
          <w:lang w:val="ro-RO"/>
        </w:rPr>
        <w:t>S,on</w:t>
      </w:r>
      <w:r w:rsidRPr="0061490C">
        <w:rPr>
          <w:lang w:val="ro-RO"/>
        </w:rPr>
        <w:t>), corectat în cazul aparatelor pentru încălzire locală care utilizează biomasă ca combustibil de bază cu un factor care ține cont de caracterul regenerabil al combustibilului de bază, precum și corectat cu contribuții care țin seama de controlul temperaturii, de consumul auxiliar de energie electrică și de consumul de energie al flăcării pilot permanente. Indicele de eficiență energetică (EEI) este exprimat ca un număr echivalent cu valoarea sa exprimată în procente.</w:t>
      </w:r>
    </w:p>
    <w:p w14:paraId="1B1B0DBC" w14:textId="77777777" w:rsidR="00C72AFB" w:rsidRPr="0061490C" w:rsidRDefault="00C72AFB" w:rsidP="00C72AFB">
      <w:pPr>
        <w:jc w:val="both"/>
        <w:rPr>
          <w:lang w:val="ro-RO"/>
        </w:rPr>
      </w:pPr>
    </w:p>
    <w:p w14:paraId="77EAA8F4" w14:textId="77777777" w:rsidR="00C72AFB" w:rsidRPr="0061490C" w:rsidRDefault="00C72AFB" w:rsidP="00027935">
      <w:pPr>
        <w:jc w:val="both"/>
        <w:rPr>
          <w:lang w:val="ro-RO"/>
        </w:rPr>
      </w:pPr>
      <w:r w:rsidRPr="0061490C">
        <w:rPr>
          <w:b/>
          <w:lang w:val="ro-RO"/>
        </w:rPr>
        <w:t>4.</w:t>
      </w:r>
      <w:r w:rsidRPr="0061490C">
        <w:rPr>
          <w:lang w:val="ro-RO"/>
        </w:rPr>
        <w:t xml:space="preserve"> Condiții specifice privind randamentul energetic sezonier aferent încălzirii spațiului</w:t>
      </w:r>
    </w:p>
    <w:p w14:paraId="006099AC" w14:textId="77777777" w:rsidR="00C72AFB" w:rsidRPr="0061490C" w:rsidRDefault="00C72AFB" w:rsidP="00027935">
      <w:pPr>
        <w:jc w:val="both"/>
        <w:rPr>
          <w:lang w:val="ro-RO"/>
        </w:rPr>
      </w:pPr>
    </w:p>
    <w:p w14:paraId="14F406DF" w14:textId="77777777" w:rsidR="00C72AFB" w:rsidRPr="0061490C" w:rsidRDefault="00C72AFB" w:rsidP="00027935">
      <w:pPr>
        <w:jc w:val="both"/>
        <w:rPr>
          <w:lang w:val="ro-RO"/>
        </w:rPr>
      </w:pPr>
      <w:r w:rsidRPr="0061490C">
        <w:rPr>
          <w:lang w:val="ro-RO"/>
        </w:rPr>
        <w:t>1) În cazul tuturor aparatelor pentru încălzire locală, indicele de eficiență energetică (EEI) se definește după cum urmează:</w:t>
      </w:r>
    </w:p>
    <w:p w14:paraId="70B85301" w14:textId="77777777" w:rsidR="00027935" w:rsidRDefault="00E971A7" w:rsidP="0038793E">
      <w:pPr>
        <w:jc w:val="center"/>
        <w:rPr>
          <w:lang w:val="ro-RO"/>
        </w:rPr>
      </w:pPr>
      <w:r w:rsidRPr="0061490C">
        <w:rPr>
          <w:noProof/>
          <w:lang w:val="en-US" w:eastAsia="en-US"/>
        </w:rPr>
        <w:drawing>
          <wp:inline distT="0" distB="0" distL="0" distR="0" wp14:anchorId="02C916B2" wp14:editId="77785A3E">
            <wp:extent cx="4222143" cy="369873"/>
            <wp:effectExtent l="0" t="0" r="0" b="0"/>
            <wp:docPr id="7"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15054" cy="395533"/>
                    </a:xfrm>
                    <a:prstGeom prst="rect">
                      <a:avLst/>
                    </a:prstGeom>
                    <a:noFill/>
                    <a:ln>
                      <a:noFill/>
                    </a:ln>
                  </pic:spPr>
                </pic:pic>
              </a:graphicData>
            </a:graphic>
          </wp:inline>
        </w:drawing>
      </w:r>
    </w:p>
    <w:p w14:paraId="6A554C32" w14:textId="77777777" w:rsidR="000E025C" w:rsidRPr="0061490C" w:rsidRDefault="000E025C" w:rsidP="00027935">
      <w:pPr>
        <w:jc w:val="both"/>
        <w:rPr>
          <w:lang w:val="ro-RO"/>
        </w:rPr>
      </w:pPr>
      <w:r w:rsidRPr="0061490C">
        <w:rPr>
          <w:lang w:val="ro-RO"/>
        </w:rPr>
        <w:t>Unde</w:t>
      </w:r>
    </w:p>
    <w:p w14:paraId="65590FB9" w14:textId="77777777" w:rsidR="000E025C" w:rsidRPr="0061490C" w:rsidRDefault="000E025C" w:rsidP="00027935">
      <w:pPr>
        <w:spacing w:after="160" w:line="259" w:lineRule="auto"/>
        <w:jc w:val="both"/>
        <w:rPr>
          <w:lang w:val="ro-RO"/>
        </w:rPr>
      </w:pPr>
      <w:r w:rsidRPr="0061490C">
        <w:rPr>
          <w:lang w:val="ro-RO"/>
        </w:rPr>
        <w:t xml:space="preserve">—  </w:t>
      </w:r>
      <w:r w:rsidRPr="0061490C">
        <w:rPr>
          <w:i/>
          <w:lang w:val="ro-RO"/>
        </w:rPr>
        <w:t>η</w:t>
      </w:r>
      <w:r w:rsidRPr="0061490C">
        <w:rPr>
          <w:i/>
          <w:vertAlign w:val="subscript"/>
          <w:lang w:val="ro-RO"/>
        </w:rPr>
        <w:t>S,on</w:t>
      </w:r>
      <w:r w:rsidRPr="0061490C">
        <w:rPr>
          <w:lang w:val="ro-RO"/>
        </w:rPr>
        <w:t xml:space="preserve"> este randamentul energetic sezonier aferent încălzirii spațiilor în modul activ, exprimat în % și calculat conform punctului 4 litera (b);</w:t>
      </w:r>
    </w:p>
    <w:p w14:paraId="24BD2C30" w14:textId="77777777" w:rsidR="000E025C" w:rsidRPr="0061490C" w:rsidRDefault="000E025C" w:rsidP="00027935">
      <w:pPr>
        <w:spacing w:after="160" w:line="259" w:lineRule="auto"/>
        <w:jc w:val="both"/>
        <w:rPr>
          <w:lang w:val="ro-RO"/>
        </w:rPr>
      </w:pPr>
      <w:r w:rsidRPr="0061490C">
        <w:rPr>
          <w:lang w:val="ro-RO"/>
        </w:rPr>
        <w:lastRenderedPageBreak/>
        <w:t xml:space="preserve">—  </w:t>
      </w:r>
      <w:r w:rsidRPr="0061490C">
        <w:rPr>
          <w:i/>
          <w:lang w:val="ro-RO"/>
        </w:rPr>
        <w:t xml:space="preserve">BLF </w:t>
      </w:r>
      <w:r w:rsidRPr="0061490C">
        <w:rPr>
          <w:lang w:val="ro-RO"/>
        </w:rPr>
        <w:t>este factorul de etichetare a biomasei, care este egal cu 1,45 în cazul aparatelor pentru încălzire locală cu biomasă și cu 1 în cazul aparatelor pentru încălzire locală cu combustibili fosili;</w:t>
      </w:r>
    </w:p>
    <w:p w14:paraId="0854EA35" w14:textId="77777777" w:rsidR="000E025C" w:rsidRPr="0061490C" w:rsidRDefault="000E025C" w:rsidP="000E025C">
      <w:pPr>
        <w:spacing w:after="160" w:line="259" w:lineRule="auto"/>
        <w:rPr>
          <w:lang w:val="ro-RO"/>
        </w:rPr>
      </w:pPr>
    </w:p>
    <w:p w14:paraId="3CA9B2A5" w14:textId="77777777" w:rsidR="000E025C" w:rsidRPr="0061490C" w:rsidRDefault="000E025C" w:rsidP="00027935">
      <w:pPr>
        <w:spacing w:after="160" w:line="259" w:lineRule="auto"/>
        <w:jc w:val="both"/>
        <w:rPr>
          <w:lang w:val="ro-RO"/>
        </w:rPr>
      </w:pPr>
      <w:r w:rsidRPr="0061490C">
        <w:rPr>
          <w:lang w:val="ro-RO"/>
        </w:rPr>
        <w:t xml:space="preserve">—  </w:t>
      </w:r>
      <w:r w:rsidRPr="0061490C">
        <w:rPr>
          <w:i/>
          <w:lang w:val="ro-RO"/>
        </w:rPr>
        <w:t>F(2)</w:t>
      </w:r>
      <w:r w:rsidRPr="0061490C">
        <w:rPr>
          <w:lang w:val="ro-RO"/>
        </w:rPr>
        <w:t xml:space="preserve"> este un factor de corecție, exprimat în %, care reprezintă o contribuție pozitivă la indicele de eficiență energetică, datorată contribuțiilor ajustate ale controlului confortului termic interior, ale căror valori se exclud reciproc, nu se pot însuma;</w:t>
      </w:r>
    </w:p>
    <w:p w14:paraId="5537310B" w14:textId="77777777" w:rsidR="000E025C" w:rsidRPr="0061490C" w:rsidRDefault="000E025C" w:rsidP="00027935">
      <w:pPr>
        <w:spacing w:after="160" w:line="259" w:lineRule="auto"/>
        <w:jc w:val="both"/>
        <w:rPr>
          <w:lang w:val="ro-RO"/>
        </w:rPr>
      </w:pPr>
      <w:r w:rsidRPr="0061490C">
        <w:rPr>
          <w:lang w:val="ro-RO"/>
        </w:rPr>
        <w:t xml:space="preserve">—  </w:t>
      </w:r>
      <w:r w:rsidRPr="0061490C">
        <w:rPr>
          <w:i/>
          <w:lang w:val="ro-RO"/>
        </w:rPr>
        <w:t>F(3)</w:t>
      </w:r>
      <w:r w:rsidRPr="0061490C">
        <w:rPr>
          <w:lang w:val="ro-RO"/>
        </w:rPr>
        <w:t xml:space="preserve"> este un factor de corecție, exprimat în %, care reprezintă o contribuție pozitivă la indicele de eficiență energetică, datorată contribuțiilor ajustate ale controlului confortului termic interior, ale căror valori se pot însuma;</w:t>
      </w:r>
    </w:p>
    <w:p w14:paraId="41614950" w14:textId="77777777" w:rsidR="000E025C" w:rsidRPr="0061490C" w:rsidRDefault="000E025C" w:rsidP="00027935">
      <w:pPr>
        <w:spacing w:after="160" w:line="259" w:lineRule="auto"/>
        <w:jc w:val="both"/>
        <w:rPr>
          <w:lang w:val="ro-RO"/>
        </w:rPr>
      </w:pPr>
      <w:r w:rsidRPr="0061490C">
        <w:rPr>
          <w:lang w:val="ro-RO"/>
        </w:rPr>
        <w:t xml:space="preserve">—  </w:t>
      </w:r>
      <w:r w:rsidRPr="0061490C">
        <w:rPr>
          <w:i/>
          <w:lang w:val="ro-RO"/>
        </w:rPr>
        <w:t>F(4)</w:t>
      </w:r>
      <w:r w:rsidRPr="0061490C">
        <w:rPr>
          <w:lang w:val="ro-RO"/>
        </w:rPr>
        <w:t xml:space="preserve"> este un factor de corecție, exprimat în %, care reprezintă contribuția negativă a consumului auxiliar de energie electrică la indicele de eficiență energetică;</w:t>
      </w:r>
    </w:p>
    <w:p w14:paraId="4C46657E" w14:textId="77777777" w:rsidR="00782F39" w:rsidRPr="0061490C" w:rsidRDefault="000E025C" w:rsidP="00027935">
      <w:pPr>
        <w:spacing w:after="160" w:line="259" w:lineRule="auto"/>
        <w:jc w:val="both"/>
        <w:rPr>
          <w:lang w:val="ro-RO"/>
        </w:rPr>
      </w:pPr>
      <w:r w:rsidRPr="0061490C">
        <w:rPr>
          <w:lang w:val="ro-RO"/>
        </w:rPr>
        <w:t xml:space="preserve">—  </w:t>
      </w:r>
      <w:r w:rsidRPr="0061490C">
        <w:rPr>
          <w:i/>
          <w:lang w:val="ro-RO"/>
        </w:rPr>
        <w:t>F(5)</w:t>
      </w:r>
      <w:r w:rsidRPr="0061490C">
        <w:rPr>
          <w:lang w:val="ro-RO"/>
        </w:rPr>
        <w:t xml:space="preserve"> este un factor de corecție, exprimat în %, care reprezintă contribuția negativă a consumului de energie al flăcării pilot permanente la indicele de eficiență energetică;</w:t>
      </w:r>
    </w:p>
    <w:p w14:paraId="43B06E09" w14:textId="77777777" w:rsidR="00782F39" w:rsidRPr="0061490C" w:rsidRDefault="00782F39" w:rsidP="00782F39">
      <w:pPr>
        <w:spacing w:after="160" w:line="259" w:lineRule="auto"/>
        <w:rPr>
          <w:lang w:val="ro-RO"/>
        </w:rPr>
      </w:pPr>
      <w:r w:rsidRPr="0061490C">
        <w:rPr>
          <w:lang w:val="ro-RO"/>
        </w:rPr>
        <w:t>2) Randamentul energetic sezonier aferent încălzirii spațiilor în modul activ se calculează după cum urmează:</w:t>
      </w:r>
    </w:p>
    <w:p w14:paraId="627A323F" w14:textId="77777777" w:rsidR="00782F39" w:rsidRPr="0061490C" w:rsidRDefault="00782F39" w:rsidP="00782F39">
      <w:pPr>
        <w:spacing w:after="160" w:line="259" w:lineRule="auto"/>
        <w:jc w:val="center"/>
        <w:rPr>
          <w:i/>
          <w:sz w:val="28"/>
          <w:lang w:val="ro-RO"/>
        </w:rPr>
      </w:pPr>
      <w:r w:rsidRPr="0061490C">
        <w:rPr>
          <w:i/>
          <w:sz w:val="28"/>
          <w:lang w:val="ro-RO"/>
        </w:rPr>
        <w:t>η</w:t>
      </w:r>
      <w:r w:rsidRPr="0061490C">
        <w:rPr>
          <w:i/>
          <w:sz w:val="28"/>
          <w:vertAlign w:val="subscript"/>
          <w:lang w:val="ro-RO"/>
        </w:rPr>
        <w:t>S,on</w:t>
      </w:r>
      <w:r w:rsidRPr="0061490C">
        <w:rPr>
          <w:i/>
          <w:sz w:val="28"/>
          <w:lang w:val="ro-RO"/>
        </w:rPr>
        <w:t>= η</w:t>
      </w:r>
      <w:r w:rsidRPr="0061490C">
        <w:rPr>
          <w:i/>
          <w:sz w:val="28"/>
          <w:vertAlign w:val="subscript"/>
          <w:lang w:val="ro-RO"/>
        </w:rPr>
        <w:t>th,nom</w:t>
      </w:r>
    </w:p>
    <w:p w14:paraId="04E69912" w14:textId="77777777" w:rsidR="00782F39" w:rsidRPr="0061490C" w:rsidRDefault="00782F39" w:rsidP="00782F39">
      <w:pPr>
        <w:spacing w:after="160" w:line="259" w:lineRule="auto"/>
        <w:rPr>
          <w:lang w:val="ro-RO"/>
        </w:rPr>
      </w:pPr>
      <w:r w:rsidRPr="0061490C">
        <w:rPr>
          <w:lang w:val="ro-RO"/>
        </w:rPr>
        <w:t>Unde</w:t>
      </w:r>
    </w:p>
    <w:p w14:paraId="1D8AF686" w14:textId="77777777" w:rsidR="00782F39" w:rsidRPr="0061490C" w:rsidRDefault="00782F39" w:rsidP="00782F39">
      <w:pPr>
        <w:spacing w:after="160" w:line="259" w:lineRule="auto"/>
        <w:rPr>
          <w:lang w:val="ro-RO"/>
        </w:rPr>
      </w:pPr>
      <w:r w:rsidRPr="0061490C">
        <w:rPr>
          <w:lang w:val="ro-RO"/>
        </w:rPr>
        <w:t xml:space="preserve">—  </w:t>
      </w:r>
      <w:r w:rsidRPr="0061490C">
        <w:rPr>
          <w:i/>
          <w:lang w:val="ro-RO"/>
        </w:rPr>
        <w:t>ηth,nom</w:t>
      </w:r>
      <w:r w:rsidRPr="0061490C">
        <w:rPr>
          <w:lang w:val="ro-RO"/>
        </w:rPr>
        <w:t xml:space="preserve"> este randamentul util la putere termică nominală, pe baza PCN.</w:t>
      </w:r>
    </w:p>
    <w:p w14:paraId="772021E2" w14:textId="77777777" w:rsidR="00692A33" w:rsidRPr="0061490C" w:rsidRDefault="00692A33" w:rsidP="00027935">
      <w:pPr>
        <w:spacing w:after="160" w:line="259" w:lineRule="auto"/>
        <w:jc w:val="both"/>
        <w:rPr>
          <w:lang w:val="ro-RO"/>
        </w:rPr>
      </w:pPr>
      <w:r w:rsidRPr="0061490C">
        <w:rPr>
          <w:lang w:val="ro-RO"/>
        </w:rPr>
        <w:t xml:space="preserve">3)  Factorul de corecție </w:t>
      </w:r>
      <w:r w:rsidRPr="0061490C">
        <w:rPr>
          <w:i/>
          <w:lang w:val="ro-RO"/>
        </w:rPr>
        <w:t>F(2)</w:t>
      </w:r>
      <w:r w:rsidRPr="0061490C">
        <w:rPr>
          <w:lang w:val="ro-RO"/>
        </w:rPr>
        <w:t xml:space="preserve"> care reprezintă o contribuție pozitivă la indicele de eficiență energetică, datorată contribuțiilor ajustate ale controlului confortului termic interior, ale căror valori se exclud reciproc sau care nu se pot însuma, se calculează după cum urmează:</w:t>
      </w:r>
    </w:p>
    <w:p w14:paraId="26C0C594" w14:textId="77777777" w:rsidR="00692A33" w:rsidRPr="0061490C" w:rsidRDefault="00692A33" w:rsidP="00027935">
      <w:pPr>
        <w:spacing w:after="160" w:line="259" w:lineRule="auto"/>
        <w:jc w:val="both"/>
        <w:rPr>
          <w:lang w:val="ro-RO"/>
        </w:rPr>
      </w:pPr>
      <w:r w:rsidRPr="0061490C">
        <w:rPr>
          <w:lang w:val="ro-RO"/>
        </w:rPr>
        <w:t xml:space="preserve">În cazul tuturor aparatelor pentru încălzire locală, factorul de corecție </w:t>
      </w:r>
      <w:r w:rsidRPr="0061490C">
        <w:rPr>
          <w:i/>
          <w:lang w:val="ro-RO"/>
        </w:rPr>
        <w:t>F(2)</w:t>
      </w:r>
      <w:r w:rsidRPr="0061490C">
        <w:rPr>
          <w:lang w:val="ro-RO"/>
        </w:rPr>
        <w:t xml:space="preserve"> este egal cu unul din factorii menționați în tabelul 1, în funcție de caracteristica de control care se aplică. Se poate selecta o singură valoare.</w:t>
      </w:r>
    </w:p>
    <w:p w14:paraId="4C687696" w14:textId="77777777" w:rsidR="00BA4164" w:rsidRPr="0061490C" w:rsidRDefault="00BA4164" w:rsidP="00BA4164">
      <w:pPr>
        <w:ind w:left="8640"/>
        <w:jc w:val="center"/>
        <w:rPr>
          <w:b/>
          <w:i/>
          <w:lang w:val="ro-RO"/>
        </w:rPr>
      </w:pPr>
      <w:r w:rsidRPr="0061490C">
        <w:rPr>
          <w:b/>
          <w:i/>
          <w:lang w:val="ro-RO"/>
        </w:rPr>
        <w:t xml:space="preserve">Tabelul 1 </w:t>
      </w:r>
    </w:p>
    <w:p w14:paraId="5E9A3EB1" w14:textId="77777777" w:rsidR="00ED45B6" w:rsidRPr="0061490C" w:rsidRDefault="00ED45B6" w:rsidP="00ED45B6">
      <w:pPr>
        <w:jc w:val="center"/>
        <w:rPr>
          <w:b/>
          <w:lang w:val="ro-RO"/>
        </w:rPr>
      </w:pPr>
      <w:r w:rsidRPr="0061490C">
        <w:rPr>
          <w:b/>
          <w:lang w:val="ro-RO"/>
        </w:rPr>
        <w:t>Factorul de corecție F(2)</w:t>
      </w:r>
    </w:p>
    <w:p w14:paraId="5E640336" w14:textId="77777777" w:rsidR="00BA4164" w:rsidRPr="0061490C" w:rsidRDefault="00BA4164" w:rsidP="00BA4164">
      <w:pPr>
        <w:jc w:val="center"/>
        <w:rPr>
          <w:sz w:val="4"/>
          <w:lang w:val="ro-RO"/>
        </w:rPr>
      </w:pPr>
    </w:p>
    <w:tbl>
      <w:tblPr>
        <w:tblW w:w="978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379"/>
        <w:gridCol w:w="3402"/>
      </w:tblGrid>
      <w:tr w:rsidR="00692A33" w:rsidRPr="0061490C" w14:paraId="23C21943" w14:textId="77777777" w:rsidTr="00B711A9">
        <w:trPr>
          <w:trHeight w:val="353"/>
        </w:trPr>
        <w:tc>
          <w:tcPr>
            <w:tcW w:w="6379" w:type="dxa"/>
            <w:vMerge w:val="restart"/>
            <w:tcBorders>
              <w:left w:val="nil"/>
            </w:tcBorders>
          </w:tcPr>
          <w:p w14:paraId="3DDC1292" w14:textId="77777777" w:rsidR="00692A33" w:rsidRPr="0061490C" w:rsidRDefault="00692A33" w:rsidP="00B711A9">
            <w:pPr>
              <w:spacing w:line="259" w:lineRule="auto"/>
              <w:rPr>
                <w:b/>
                <w:lang w:val="ro-RO"/>
              </w:rPr>
            </w:pPr>
          </w:p>
          <w:p w14:paraId="3EC150B8" w14:textId="77777777" w:rsidR="00692A33" w:rsidRPr="0061490C" w:rsidRDefault="00692A33" w:rsidP="00B711A9">
            <w:pPr>
              <w:spacing w:line="259" w:lineRule="auto"/>
              <w:rPr>
                <w:b/>
                <w:lang w:val="ro-RO"/>
              </w:rPr>
            </w:pPr>
            <w:r w:rsidRPr="0061490C">
              <w:rPr>
                <w:b/>
                <w:lang w:val="ro-RO"/>
              </w:rPr>
              <w:t>În cazul în care produsul este echipat cu (se poate aplica o singură opțiune):</w:t>
            </w:r>
          </w:p>
        </w:tc>
        <w:tc>
          <w:tcPr>
            <w:tcW w:w="3402" w:type="dxa"/>
            <w:tcBorders>
              <w:right w:val="nil"/>
            </w:tcBorders>
          </w:tcPr>
          <w:p w14:paraId="194268FB" w14:textId="77777777" w:rsidR="00692A33" w:rsidRPr="0061490C" w:rsidRDefault="00692A33" w:rsidP="00B711A9">
            <w:pPr>
              <w:spacing w:line="259" w:lineRule="auto"/>
              <w:jc w:val="center"/>
              <w:rPr>
                <w:b/>
                <w:lang w:val="ro-RO"/>
              </w:rPr>
            </w:pPr>
            <w:r w:rsidRPr="0061490C">
              <w:rPr>
                <w:b/>
                <w:lang w:val="ro-RO"/>
              </w:rPr>
              <w:t>F(2)</w:t>
            </w:r>
          </w:p>
        </w:tc>
      </w:tr>
      <w:tr w:rsidR="00692A33" w:rsidRPr="0061490C" w14:paraId="05E94087" w14:textId="77777777" w:rsidTr="00B711A9">
        <w:trPr>
          <w:trHeight w:val="541"/>
        </w:trPr>
        <w:tc>
          <w:tcPr>
            <w:tcW w:w="6379" w:type="dxa"/>
            <w:vMerge/>
            <w:tcBorders>
              <w:top w:val="nil"/>
              <w:left w:val="nil"/>
            </w:tcBorders>
          </w:tcPr>
          <w:p w14:paraId="684FDC08" w14:textId="77777777" w:rsidR="00692A33" w:rsidRPr="0061490C" w:rsidRDefault="00692A33" w:rsidP="00B711A9">
            <w:pPr>
              <w:spacing w:line="259" w:lineRule="auto"/>
              <w:rPr>
                <w:b/>
                <w:lang w:val="ro-RO"/>
              </w:rPr>
            </w:pPr>
          </w:p>
        </w:tc>
        <w:tc>
          <w:tcPr>
            <w:tcW w:w="3402" w:type="dxa"/>
            <w:tcBorders>
              <w:right w:val="nil"/>
            </w:tcBorders>
          </w:tcPr>
          <w:p w14:paraId="5AB8FDB0" w14:textId="77777777" w:rsidR="00692A33" w:rsidRPr="0061490C" w:rsidRDefault="00692A33" w:rsidP="00B711A9">
            <w:pPr>
              <w:pStyle w:val="TableParagraph"/>
              <w:spacing w:before="71" w:line="259" w:lineRule="auto"/>
              <w:ind w:left="288" w:right="61"/>
              <w:rPr>
                <w:rFonts w:ascii="Times New Roman" w:eastAsiaTheme="minorHAnsi" w:hAnsi="Times New Roman" w:cstheme="minorBidi"/>
                <w:b/>
                <w:sz w:val="24"/>
                <w:szCs w:val="24"/>
                <w:lang w:eastAsia="en-GB"/>
              </w:rPr>
            </w:pPr>
            <w:r w:rsidRPr="0061490C">
              <w:rPr>
                <w:rFonts w:ascii="Times New Roman" w:eastAsiaTheme="minorHAnsi" w:hAnsi="Times New Roman" w:cstheme="minorBidi"/>
                <w:b/>
                <w:sz w:val="24"/>
                <w:szCs w:val="24"/>
                <w:lang w:eastAsia="en-GB"/>
              </w:rPr>
              <w:t xml:space="preserve">În cazul aparatelor </w:t>
            </w:r>
            <w:r w:rsidR="00B711A9" w:rsidRPr="0061490C">
              <w:rPr>
                <w:rFonts w:ascii="Times New Roman" w:eastAsiaTheme="minorHAnsi" w:hAnsi="Times New Roman" w:cstheme="minorBidi"/>
                <w:b/>
                <w:sz w:val="24"/>
                <w:szCs w:val="24"/>
                <w:lang w:eastAsia="en-GB"/>
              </w:rPr>
              <w:t xml:space="preserve">pentru </w:t>
            </w:r>
            <w:r w:rsidRPr="0061490C">
              <w:rPr>
                <w:rFonts w:ascii="Times New Roman" w:eastAsiaTheme="minorHAnsi" w:hAnsi="Times New Roman" w:cstheme="minorBidi"/>
                <w:b/>
                <w:sz w:val="24"/>
                <w:szCs w:val="24"/>
                <w:lang w:eastAsia="en-GB"/>
              </w:rPr>
              <w:t>încălzire locală cu combustibil:</w:t>
            </w:r>
          </w:p>
        </w:tc>
      </w:tr>
      <w:tr w:rsidR="00692A33" w:rsidRPr="0061490C" w14:paraId="3243C1FC" w14:textId="77777777" w:rsidTr="00B711A9">
        <w:trPr>
          <w:trHeight w:val="631"/>
        </w:trPr>
        <w:tc>
          <w:tcPr>
            <w:tcW w:w="6379" w:type="dxa"/>
            <w:tcBorders>
              <w:left w:val="nil"/>
            </w:tcBorders>
          </w:tcPr>
          <w:p w14:paraId="605D2A9F" w14:textId="77777777" w:rsidR="00692A33" w:rsidRPr="0061490C" w:rsidRDefault="00692A33" w:rsidP="00B711A9">
            <w:pPr>
              <w:spacing w:line="259" w:lineRule="auto"/>
              <w:rPr>
                <w:lang w:val="ro-RO"/>
              </w:rPr>
            </w:pPr>
            <w:r w:rsidRPr="0061490C">
              <w:rPr>
                <w:lang w:val="ro-RO"/>
              </w:rPr>
              <w:t>cu o singură treaptă de putere termică, f</w:t>
            </w:r>
            <w:r w:rsidR="00B711A9" w:rsidRPr="0061490C">
              <w:rPr>
                <w:lang w:val="ro-RO"/>
              </w:rPr>
              <w:t>ără controlul temperaturii came</w:t>
            </w:r>
            <w:r w:rsidRPr="0061490C">
              <w:rPr>
                <w:lang w:val="ro-RO"/>
              </w:rPr>
              <w:t>rei</w:t>
            </w:r>
          </w:p>
        </w:tc>
        <w:tc>
          <w:tcPr>
            <w:tcW w:w="3402" w:type="dxa"/>
            <w:tcBorders>
              <w:right w:val="nil"/>
            </w:tcBorders>
          </w:tcPr>
          <w:p w14:paraId="7138FCB6" w14:textId="77777777" w:rsidR="00692A33" w:rsidRPr="0061490C" w:rsidRDefault="00692A33" w:rsidP="00B711A9">
            <w:pPr>
              <w:spacing w:line="259" w:lineRule="auto"/>
              <w:jc w:val="center"/>
              <w:rPr>
                <w:lang w:val="ro-RO"/>
              </w:rPr>
            </w:pPr>
            <w:r w:rsidRPr="0061490C">
              <w:rPr>
                <w:lang w:val="ro-RO"/>
              </w:rPr>
              <w:t>0,0 %</w:t>
            </w:r>
          </w:p>
        </w:tc>
      </w:tr>
      <w:tr w:rsidR="00692A33" w:rsidRPr="0061490C" w14:paraId="1EB084E4" w14:textId="77777777" w:rsidTr="00B711A9">
        <w:trPr>
          <w:trHeight w:val="588"/>
        </w:trPr>
        <w:tc>
          <w:tcPr>
            <w:tcW w:w="6379" w:type="dxa"/>
            <w:tcBorders>
              <w:left w:val="nil"/>
            </w:tcBorders>
          </w:tcPr>
          <w:p w14:paraId="6C75C1BA" w14:textId="77777777" w:rsidR="00692A33" w:rsidRPr="0061490C" w:rsidRDefault="00692A33" w:rsidP="00B711A9">
            <w:pPr>
              <w:spacing w:line="259" w:lineRule="auto"/>
              <w:rPr>
                <w:lang w:val="ro-RO"/>
              </w:rPr>
            </w:pPr>
            <w:r w:rsidRPr="0061490C">
              <w:rPr>
                <w:lang w:val="ro-RO"/>
              </w:rPr>
              <w:t xml:space="preserve">două sau mai multe trepte de putere manuale, fără controlul </w:t>
            </w:r>
            <w:r w:rsidR="00B711A9" w:rsidRPr="0061490C">
              <w:rPr>
                <w:lang w:val="ro-RO"/>
              </w:rPr>
              <w:t>temperatu</w:t>
            </w:r>
            <w:r w:rsidRPr="0061490C">
              <w:rPr>
                <w:lang w:val="ro-RO"/>
              </w:rPr>
              <w:t>rii</w:t>
            </w:r>
          </w:p>
        </w:tc>
        <w:tc>
          <w:tcPr>
            <w:tcW w:w="3402" w:type="dxa"/>
            <w:tcBorders>
              <w:right w:val="nil"/>
            </w:tcBorders>
          </w:tcPr>
          <w:p w14:paraId="7C95ECF6" w14:textId="77777777" w:rsidR="00692A33" w:rsidRPr="0061490C" w:rsidRDefault="00692A33" w:rsidP="00B711A9">
            <w:pPr>
              <w:spacing w:line="259" w:lineRule="auto"/>
              <w:jc w:val="center"/>
              <w:rPr>
                <w:lang w:val="ro-RO"/>
              </w:rPr>
            </w:pPr>
            <w:r w:rsidRPr="0061490C">
              <w:rPr>
                <w:lang w:val="ro-RO"/>
              </w:rPr>
              <w:t>1,0 %</w:t>
            </w:r>
          </w:p>
        </w:tc>
      </w:tr>
      <w:tr w:rsidR="00692A33" w:rsidRPr="0061490C" w14:paraId="32F03D88" w14:textId="77777777" w:rsidTr="00B711A9">
        <w:trPr>
          <w:trHeight w:val="588"/>
        </w:trPr>
        <w:tc>
          <w:tcPr>
            <w:tcW w:w="6379" w:type="dxa"/>
            <w:tcBorders>
              <w:left w:val="nil"/>
            </w:tcBorders>
          </w:tcPr>
          <w:p w14:paraId="74E6EB7A" w14:textId="77777777" w:rsidR="00692A33" w:rsidRPr="0061490C" w:rsidRDefault="00692A33" w:rsidP="00B711A9">
            <w:pPr>
              <w:spacing w:line="259" w:lineRule="auto"/>
              <w:rPr>
                <w:lang w:val="ro-RO"/>
              </w:rPr>
            </w:pPr>
            <w:r w:rsidRPr="0061490C">
              <w:rPr>
                <w:lang w:val="ro-RO"/>
              </w:rPr>
              <w:t xml:space="preserve">cu controlul temperaturii camerei prin intermediul unui termostat </w:t>
            </w:r>
            <w:r w:rsidR="00B711A9" w:rsidRPr="0061490C">
              <w:rPr>
                <w:lang w:val="ro-RO"/>
              </w:rPr>
              <w:t>meca</w:t>
            </w:r>
            <w:r w:rsidRPr="0061490C">
              <w:rPr>
                <w:lang w:val="ro-RO"/>
              </w:rPr>
              <w:t>nic</w:t>
            </w:r>
          </w:p>
        </w:tc>
        <w:tc>
          <w:tcPr>
            <w:tcW w:w="3402" w:type="dxa"/>
            <w:tcBorders>
              <w:right w:val="nil"/>
            </w:tcBorders>
          </w:tcPr>
          <w:p w14:paraId="59E4A08E" w14:textId="77777777" w:rsidR="00692A33" w:rsidRPr="0061490C" w:rsidRDefault="00692A33" w:rsidP="00B711A9">
            <w:pPr>
              <w:spacing w:line="259" w:lineRule="auto"/>
              <w:jc w:val="center"/>
              <w:rPr>
                <w:lang w:val="ro-RO"/>
              </w:rPr>
            </w:pPr>
            <w:r w:rsidRPr="0061490C">
              <w:rPr>
                <w:lang w:val="ro-RO"/>
              </w:rPr>
              <w:t>2,0 %</w:t>
            </w:r>
          </w:p>
        </w:tc>
      </w:tr>
      <w:tr w:rsidR="00692A33" w:rsidRPr="0061490C" w14:paraId="6552602F" w14:textId="77777777" w:rsidTr="00B711A9">
        <w:trPr>
          <w:trHeight w:val="377"/>
        </w:trPr>
        <w:tc>
          <w:tcPr>
            <w:tcW w:w="6379" w:type="dxa"/>
            <w:tcBorders>
              <w:left w:val="nil"/>
            </w:tcBorders>
          </w:tcPr>
          <w:p w14:paraId="45754AFF" w14:textId="77777777" w:rsidR="00692A33" w:rsidRPr="0061490C" w:rsidRDefault="00692A33" w:rsidP="00B711A9">
            <w:pPr>
              <w:spacing w:line="259" w:lineRule="auto"/>
              <w:rPr>
                <w:lang w:val="ro-RO"/>
              </w:rPr>
            </w:pPr>
            <w:r w:rsidRPr="0061490C">
              <w:rPr>
                <w:lang w:val="ro-RO"/>
              </w:rPr>
              <w:t>cu control electronic al temperaturii camerei</w:t>
            </w:r>
          </w:p>
        </w:tc>
        <w:tc>
          <w:tcPr>
            <w:tcW w:w="3402" w:type="dxa"/>
            <w:tcBorders>
              <w:right w:val="nil"/>
            </w:tcBorders>
          </w:tcPr>
          <w:p w14:paraId="3FCAE224" w14:textId="77777777" w:rsidR="00692A33" w:rsidRPr="0061490C" w:rsidRDefault="00692A33" w:rsidP="00B711A9">
            <w:pPr>
              <w:spacing w:line="259" w:lineRule="auto"/>
              <w:jc w:val="center"/>
              <w:rPr>
                <w:lang w:val="ro-RO"/>
              </w:rPr>
            </w:pPr>
            <w:r w:rsidRPr="0061490C">
              <w:rPr>
                <w:lang w:val="ro-RO"/>
              </w:rPr>
              <w:t>4,0 %</w:t>
            </w:r>
          </w:p>
        </w:tc>
      </w:tr>
      <w:tr w:rsidR="00692A33" w:rsidRPr="0061490C" w14:paraId="33DBF3DC" w14:textId="77777777" w:rsidTr="00B711A9">
        <w:trPr>
          <w:trHeight w:val="588"/>
        </w:trPr>
        <w:tc>
          <w:tcPr>
            <w:tcW w:w="6379" w:type="dxa"/>
            <w:tcBorders>
              <w:left w:val="nil"/>
            </w:tcBorders>
          </w:tcPr>
          <w:p w14:paraId="2440D480" w14:textId="77777777" w:rsidR="00692A33" w:rsidRPr="0061490C" w:rsidRDefault="00692A33" w:rsidP="00B711A9">
            <w:pPr>
              <w:spacing w:line="259" w:lineRule="auto"/>
              <w:rPr>
                <w:lang w:val="ro-RO"/>
              </w:rPr>
            </w:pPr>
            <w:r w:rsidRPr="0061490C">
              <w:rPr>
                <w:lang w:val="ro-RO"/>
              </w:rPr>
              <w:lastRenderedPageBreak/>
              <w:t xml:space="preserve">cu control electronic al temperaturii camerei și cu temporizator cu </w:t>
            </w:r>
            <w:r w:rsidR="00B711A9" w:rsidRPr="0061490C">
              <w:rPr>
                <w:lang w:val="ro-RO"/>
              </w:rPr>
              <w:t>pro</w:t>
            </w:r>
            <w:r w:rsidRPr="0061490C">
              <w:rPr>
                <w:lang w:val="ro-RO"/>
              </w:rPr>
              <w:t>gramare zilnică</w:t>
            </w:r>
          </w:p>
        </w:tc>
        <w:tc>
          <w:tcPr>
            <w:tcW w:w="3402" w:type="dxa"/>
            <w:tcBorders>
              <w:right w:val="nil"/>
            </w:tcBorders>
          </w:tcPr>
          <w:p w14:paraId="6624FBC7" w14:textId="77777777" w:rsidR="00692A33" w:rsidRPr="0061490C" w:rsidRDefault="00692A33" w:rsidP="00B711A9">
            <w:pPr>
              <w:spacing w:line="259" w:lineRule="auto"/>
              <w:jc w:val="center"/>
              <w:rPr>
                <w:lang w:val="ro-RO"/>
              </w:rPr>
            </w:pPr>
            <w:r w:rsidRPr="0061490C">
              <w:rPr>
                <w:lang w:val="ro-RO"/>
              </w:rPr>
              <w:t>6,0 %</w:t>
            </w:r>
          </w:p>
        </w:tc>
      </w:tr>
      <w:tr w:rsidR="00692A33" w:rsidRPr="0061490C" w14:paraId="1210762E" w14:textId="77777777" w:rsidTr="00B711A9">
        <w:trPr>
          <w:trHeight w:val="588"/>
        </w:trPr>
        <w:tc>
          <w:tcPr>
            <w:tcW w:w="6379" w:type="dxa"/>
            <w:tcBorders>
              <w:left w:val="nil"/>
            </w:tcBorders>
          </w:tcPr>
          <w:p w14:paraId="18270E59" w14:textId="77777777" w:rsidR="00692A33" w:rsidRPr="0061490C" w:rsidRDefault="00692A33" w:rsidP="00B711A9">
            <w:pPr>
              <w:spacing w:line="259" w:lineRule="auto"/>
              <w:rPr>
                <w:lang w:val="ro-RO"/>
              </w:rPr>
            </w:pPr>
            <w:r w:rsidRPr="0061490C">
              <w:rPr>
                <w:lang w:val="ro-RO"/>
              </w:rPr>
              <w:t xml:space="preserve">cu control electronic al temperaturii camerei și cu temporizator cu </w:t>
            </w:r>
            <w:r w:rsidR="00B711A9" w:rsidRPr="0061490C">
              <w:rPr>
                <w:lang w:val="ro-RO"/>
              </w:rPr>
              <w:t>pro</w:t>
            </w:r>
            <w:r w:rsidRPr="0061490C">
              <w:rPr>
                <w:lang w:val="ro-RO"/>
              </w:rPr>
              <w:t>gramare săptămânală</w:t>
            </w:r>
          </w:p>
        </w:tc>
        <w:tc>
          <w:tcPr>
            <w:tcW w:w="3402" w:type="dxa"/>
            <w:tcBorders>
              <w:right w:val="nil"/>
            </w:tcBorders>
          </w:tcPr>
          <w:p w14:paraId="2D5E347D" w14:textId="77777777" w:rsidR="00692A33" w:rsidRPr="0061490C" w:rsidRDefault="00692A33" w:rsidP="00B711A9">
            <w:pPr>
              <w:spacing w:line="259" w:lineRule="auto"/>
              <w:jc w:val="center"/>
              <w:rPr>
                <w:lang w:val="ro-RO"/>
              </w:rPr>
            </w:pPr>
            <w:r w:rsidRPr="0061490C">
              <w:rPr>
                <w:lang w:val="ro-RO"/>
              </w:rPr>
              <w:t>7,0 %</w:t>
            </w:r>
          </w:p>
        </w:tc>
      </w:tr>
    </w:tbl>
    <w:p w14:paraId="1C92833A" w14:textId="77777777" w:rsidR="00BA4164" w:rsidRPr="0061490C" w:rsidRDefault="004574CF" w:rsidP="00BA4164">
      <w:pPr>
        <w:jc w:val="both"/>
        <w:rPr>
          <w:lang w:val="ro-RO"/>
        </w:rPr>
      </w:pPr>
      <w:r w:rsidRPr="0061490C">
        <w:rPr>
          <w:i/>
          <w:lang w:val="ro-RO"/>
        </w:rPr>
        <w:t>F(2)</w:t>
      </w:r>
      <w:r w:rsidRPr="0061490C">
        <w:rPr>
          <w:lang w:val="ro-RO"/>
        </w:rPr>
        <w:t xml:space="preserve"> este egal cu zero în cazul aparatelor pentru încălzire locală cu combustibil solid cu emisii atunci când controlul temperaturii este fixat la puterea termică minimă, la un nivel mai ridicat decât se stabilește </w:t>
      </w:r>
      <w:r w:rsidR="0076271E">
        <w:rPr>
          <w:lang w:val="ro-RO"/>
        </w:rPr>
        <w:t xml:space="preserve"> Legea</w:t>
      </w:r>
      <w:r w:rsidR="0076271E" w:rsidRPr="0076271E">
        <w:rPr>
          <w:lang w:val="ro-RO"/>
        </w:rPr>
        <w:t xml:space="preserve"> nr. 151/2014 privind cerinţele în materie de proiectare ecologică aplicabile produselor cu impact energetic</w:t>
      </w:r>
      <w:r w:rsidRPr="0061490C">
        <w:rPr>
          <w:lang w:val="ro-RO"/>
        </w:rPr>
        <w:t xml:space="preserve">. Puterea termică pentru această reglare trebuie să nu depășească 50 % din puterea termică nominală. Dacă </w:t>
      </w:r>
      <w:r w:rsidRPr="0061490C">
        <w:rPr>
          <w:i/>
          <w:lang w:val="ro-RO"/>
        </w:rPr>
        <w:t>F(2)</w:t>
      </w:r>
      <w:r w:rsidRPr="0061490C">
        <w:rPr>
          <w:lang w:val="ro-RO"/>
        </w:rPr>
        <w:t xml:space="preserve"> nu este egal cu zero, documentația tehnică trebuie să cuprindă informațiile relevante privind emisiile la puterea termică minimă.</w:t>
      </w:r>
    </w:p>
    <w:p w14:paraId="3BC10A9B" w14:textId="77777777" w:rsidR="00AF7152" w:rsidRPr="004C2483" w:rsidRDefault="00AF7152" w:rsidP="00BA4164">
      <w:pPr>
        <w:jc w:val="both"/>
        <w:rPr>
          <w:sz w:val="18"/>
          <w:lang w:val="ro-RO"/>
        </w:rPr>
      </w:pPr>
    </w:p>
    <w:p w14:paraId="77C0C189" w14:textId="77777777" w:rsidR="00AF7152" w:rsidRPr="0061490C" w:rsidRDefault="00AF7152" w:rsidP="00AF7152">
      <w:pPr>
        <w:jc w:val="both"/>
        <w:rPr>
          <w:lang w:val="ro-RO"/>
        </w:rPr>
      </w:pPr>
      <w:r w:rsidRPr="0061490C">
        <w:rPr>
          <w:lang w:val="ro-RO"/>
        </w:rPr>
        <w:t xml:space="preserve">4) Factorul de corecție </w:t>
      </w:r>
      <w:r w:rsidRPr="0061490C">
        <w:rPr>
          <w:i/>
          <w:lang w:val="ro-RO"/>
        </w:rPr>
        <w:t>F(3)</w:t>
      </w:r>
      <w:r w:rsidRPr="0061490C">
        <w:rPr>
          <w:lang w:val="ro-RO"/>
        </w:rPr>
        <w:t xml:space="preserve"> care reprezintă o contribuție pozitivă la indicele de eficiență energetică, datorată contribuțiilor ajustate ale controalelor confortului termic interior, ale căror valori se pot însuma, se calculează după cum urmează:</w:t>
      </w:r>
    </w:p>
    <w:p w14:paraId="38CD8DD2" w14:textId="77777777" w:rsidR="00AF7152" w:rsidRPr="00C70A84" w:rsidRDefault="00AF7152" w:rsidP="00AF7152">
      <w:pPr>
        <w:jc w:val="both"/>
        <w:rPr>
          <w:sz w:val="8"/>
          <w:lang w:val="ro-RO"/>
        </w:rPr>
      </w:pPr>
    </w:p>
    <w:p w14:paraId="40C67E3E" w14:textId="77777777" w:rsidR="00AF7152" w:rsidRPr="0061490C" w:rsidRDefault="00AF7152" w:rsidP="00AF7152">
      <w:pPr>
        <w:jc w:val="both"/>
        <w:rPr>
          <w:lang w:val="ro-RO"/>
        </w:rPr>
      </w:pPr>
      <w:r w:rsidRPr="0061490C">
        <w:rPr>
          <w:lang w:val="ro-RO"/>
        </w:rPr>
        <w:t xml:space="preserve">În cazul tuturor aparatelor pentru încălzire locală, factorul de corecție </w:t>
      </w:r>
      <w:r w:rsidRPr="0061490C">
        <w:rPr>
          <w:i/>
          <w:lang w:val="ro-RO"/>
        </w:rPr>
        <w:t>F(3)</w:t>
      </w:r>
      <w:r w:rsidRPr="0061490C">
        <w:rPr>
          <w:lang w:val="ro-RO"/>
        </w:rPr>
        <w:t xml:space="preserve"> este suma valorilor menționate în tabelul </w:t>
      </w:r>
      <w:r w:rsidR="00C70A84">
        <w:rPr>
          <w:lang w:val="ro-RO"/>
        </w:rPr>
        <w:t>2</w:t>
      </w:r>
      <w:r w:rsidRPr="0061490C">
        <w:rPr>
          <w:lang w:val="ro-RO"/>
        </w:rPr>
        <w:t>, în funcție de caracteristica (caracteristicile) de control care se aplică.</w:t>
      </w:r>
    </w:p>
    <w:p w14:paraId="19E5D8E8" w14:textId="77777777" w:rsidR="005E4D72" w:rsidRPr="0061490C" w:rsidRDefault="005E4D72" w:rsidP="005E4D72">
      <w:pPr>
        <w:spacing w:after="160" w:line="259" w:lineRule="auto"/>
        <w:rPr>
          <w:lang w:val="ro-RO"/>
        </w:rPr>
      </w:pPr>
    </w:p>
    <w:p w14:paraId="21BF0198" w14:textId="77777777" w:rsidR="005E4D72" w:rsidRPr="0061490C" w:rsidRDefault="005E4D72" w:rsidP="005E4D72">
      <w:pPr>
        <w:ind w:left="8640"/>
        <w:jc w:val="center"/>
        <w:rPr>
          <w:b/>
          <w:i/>
          <w:lang w:val="ro-RO"/>
        </w:rPr>
      </w:pPr>
      <w:r w:rsidRPr="0061490C">
        <w:rPr>
          <w:b/>
          <w:i/>
          <w:lang w:val="ro-RO"/>
        </w:rPr>
        <w:t xml:space="preserve">Tabelul 2 </w:t>
      </w:r>
    </w:p>
    <w:p w14:paraId="37ACD85F" w14:textId="77777777" w:rsidR="005E4D72" w:rsidRPr="0061490C" w:rsidRDefault="005E4D72" w:rsidP="005E4D72">
      <w:pPr>
        <w:jc w:val="center"/>
        <w:rPr>
          <w:b/>
          <w:lang w:val="ro-RO"/>
        </w:rPr>
      </w:pPr>
      <w:r w:rsidRPr="0061490C">
        <w:rPr>
          <w:b/>
          <w:lang w:val="ro-RO"/>
        </w:rPr>
        <w:t>Factorul de corecție F(3)</w:t>
      </w:r>
    </w:p>
    <w:p w14:paraId="7CF5782B" w14:textId="77777777" w:rsidR="005E4D72" w:rsidRPr="0061490C" w:rsidRDefault="005E4D72" w:rsidP="005E4D72">
      <w:pPr>
        <w:jc w:val="center"/>
        <w:rPr>
          <w:sz w:val="4"/>
          <w:lang w:val="ro-RO"/>
        </w:rPr>
      </w:pPr>
    </w:p>
    <w:tbl>
      <w:tblPr>
        <w:tblW w:w="978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379"/>
        <w:gridCol w:w="3402"/>
      </w:tblGrid>
      <w:tr w:rsidR="005E4D72" w:rsidRPr="0061490C" w14:paraId="0BEA6A9B" w14:textId="77777777" w:rsidTr="00676B73">
        <w:trPr>
          <w:trHeight w:val="353"/>
        </w:trPr>
        <w:tc>
          <w:tcPr>
            <w:tcW w:w="6379" w:type="dxa"/>
            <w:vMerge w:val="restart"/>
            <w:tcBorders>
              <w:left w:val="nil"/>
            </w:tcBorders>
          </w:tcPr>
          <w:p w14:paraId="70100AA5" w14:textId="77777777" w:rsidR="005E4D72" w:rsidRPr="0061490C" w:rsidRDefault="005E4D72" w:rsidP="00676B73">
            <w:pPr>
              <w:spacing w:line="259" w:lineRule="auto"/>
              <w:rPr>
                <w:b/>
                <w:lang w:val="ro-RO"/>
              </w:rPr>
            </w:pPr>
          </w:p>
          <w:p w14:paraId="3275540D" w14:textId="77777777" w:rsidR="005E4D72" w:rsidRPr="0061490C" w:rsidRDefault="005E4D72" w:rsidP="00676B73">
            <w:pPr>
              <w:spacing w:line="259" w:lineRule="auto"/>
              <w:rPr>
                <w:b/>
                <w:lang w:val="ro-RO"/>
              </w:rPr>
            </w:pPr>
            <w:r w:rsidRPr="0061490C">
              <w:rPr>
                <w:b/>
                <w:lang w:val="ro-RO"/>
              </w:rPr>
              <w:t>În cazul în care produsul este echipat cu (se poate aplica o singură opțiune):</w:t>
            </w:r>
          </w:p>
        </w:tc>
        <w:tc>
          <w:tcPr>
            <w:tcW w:w="3402" w:type="dxa"/>
            <w:tcBorders>
              <w:right w:val="nil"/>
            </w:tcBorders>
          </w:tcPr>
          <w:p w14:paraId="5A265727" w14:textId="77777777" w:rsidR="005E4D72" w:rsidRPr="0061490C" w:rsidRDefault="005E4D72" w:rsidP="005E4D72">
            <w:pPr>
              <w:spacing w:line="259" w:lineRule="auto"/>
              <w:jc w:val="center"/>
              <w:rPr>
                <w:b/>
                <w:lang w:val="ro-RO"/>
              </w:rPr>
            </w:pPr>
            <w:r w:rsidRPr="0061490C">
              <w:rPr>
                <w:b/>
                <w:lang w:val="ro-RO"/>
              </w:rPr>
              <w:t>F(3)</w:t>
            </w:r>
          </w:p>
        </w:tc>
      </w:tr>
      <w:tr w:rsidR="005E4D72" w:rsidRPr="0061490C" w14:paraId="45500CBB" w14:textId="77777777" w:rsidTr="00676B73">
        <w:trPr>
          <w:trHeight w:val="541"/>
        </w:trPr>
        <w:tc>
          <w:tcPr>
            <w:tcW w:w="6379" w:type="dxa"/>
            <w:vMerge/>
            <w:tcBorders>
              <w:top w:val="nil"/>
              <w:left w:val="nil"/>
            </w:tcBorders>
          </w:tcPr>
          <w:p w14:paraId="3B088451" w14:textId="77777777" w:rsidR="005E4D72" w:rsidRPr="0061490C" w:rsidRDefault="005E4D72" w:rsidP="00676B73">
            <w:pPr>
              <w:spacing w:line="259" w:lineRule="auto"/>
              <w:rPr>
                <w:b/>
                <w:lang w:val="ro-RO"/>
              </w:rPr>
            </w:pPr>
          </w:p>
        </w:tc>
        <w:tc>
          <w:tcPr>
            <w:tcW w:w="3402" w:type="dxa"/>
            <w:tcBorders>
              <w:right w:val="nil"/>
            </w:tcBorders>
          </w:tcPr>
          <w:p w14:paraId="50C8E041" w14:textId="77777777" w:rsidR="005E4D72" w:rsidRPr="0061490C" w:rsidRDefault="005E4D72" w:rsidP="00676B73">
            <w:pPr>
              <w:pStyle w:val="TableParagraph"/>
              <w:spacing w:before="71" w:line="259" w:lineRule="auto"/>
              <w:ind w:left="288" w:right="61"/>
              <w:rPr>
                <w:rFonts w:ascii="Times New Roman" w:eastAsiaTheme="minorHAnsi" w:hAnsi="Times New Roman" w:cstheme="minorBidi"/>
                <w:b/>
                <w:sz w:val="24"/>
                <w:szCs w:val="24"/>
                <w:lang w:eastAsia="en-GB"/>
              </w:rPr>
            </w:pPr>
            <w:r w:rsidRPr="0061490C">
              <w:rPr>
                <w:rFonts w:ascii="Times New Roman" w:eastAsiaTheme="minorHAnsi" w:hAnsi="Times New Roman" w:cstheme="minorBidi"/>
                <w:b/>
                <w:sz w:val="24"/>
                <w:szCs w:val="24"/>
                <w:lang w:eastAsia="en-GB"/>
              </w:rPr>
              <w:t>În cazul aparatelor pentru încălzire locală cu combustibil:</w:t>
            </w:r>
          </w:p>
        </w:tc>
      </w:tr>
      <w:tr w:rsidR="005E4D72" w:rsidRPr="0061490C" w14:paraId="3754AA74" w14:textId="77777777" w:rsidTr="00676B73">
        <w:trPr>
          <w:trHeight w:val="631"/>
        </w:trPr>
        <w:tc>
          <w:tcPr>
            <w:tcW w:w="6379" w:type="dxa"/>
            <w:tcBorders>
              <w:left w:val="nil"/>
            </w:tcBorders>
          </w:tcPr>
          <w:p w14:paraId="2B054A16" w14:textId="77777777" w:rsidR="005E4D72" w:rsidRPr="0061490C" w:rsidRDefault="005E4D72" w:rsidP="005E4D72">
            <w:pPr>
              <w:rPr>
                <w:lang w:val="ro-RO"/>
              </w:rPr>
            </w:pPr>
            <w:r w:rsidRPr="0061490C">
              <w:rPr>
                <w:lang w:val="ro-RO"/>
              </w:rPr>
              <w:t>controlul temperaturii camerei, cu detectarea prezenței</w:t>
            </w:r>
          </w:p>
        </w:tc>
        <w:tc>
          <w:tcPr>
            <w:tcW w:w="3402" w:type="dxa"/>
            <w:tcBorders>
              <w:right w:val="nil"/>
            </w:tcBorders>
          </w:tcPr>
          <w:p w14:paraId="04F7F3E7" w14:textId="77777777" w:rsidR="005E4D72" w:rsidRPr="0061490C" w:rsidRDefault="005E4D72" w:rsidP="005E4D72">
            <w:pPr>
              <w:spacing w:line="259" w:lineRule="auto"/>
              <w:jc w:val="center"/>
              <w:rPr>
                <w:lang w:val="ro-RO"/>
              </w:rPr>
            </w:pPr>
            <w:r w:rsidRPr="0061490C">
              <w:rPr>
                <w:lang w:val="ro-RO"/>
              </w:rPr>
              <w:t>1,0 %</w:t>
            </w:r>
          </w:p>
        </w:tc>
      </w:tr>
      <w:tr w:rsidR="005E4D72" w:rsidRPr="0061490C" w14:paraId="73F99E70" w14:textId="77777777" w:rsidTr="00676B73">
        <w:trPr>
          <w:trHeight w:val="588"/>
        </w:trPr>
        <w:tc>
          <w:tcPr>
            <w:tcW w:w="6379" w:type="dxa"/>
            <w:tcBorders>
              <w:left w:val="nil"/>
            </w:tcBorders>
          </w:tcPr>
          <w:p w14:paraId="461BED32" w14:textId="77777777" w:rsidR="005E4D72" w:rsidRPr="0061490C" w:rsidRDefault="005E4D72" w:rsidP="005E4D72">
            <w:pPr>
              <w:rPr>
                <w:lang w:val="ro-RO"/>
              </w:rPr>
            </w:pPr>
            <w:r w:rsidRPr="0061490C">
              <w:rPr>
                <w:lang w:val="ro-RO"/>
              </w:rPr>
              <w:t>controlul temperaturii camerei, cu detectarea unei ferestre deschise</w:t>
            </w:r>
          </w:p>
        </w:tc>
        <w:tc>
          <w:tcPr>
            <w:tcW w:w="3402" w:type="dxa"/>
            <w:tcBorders>
              <w:right w:val="nil"/>
            </w:tcBorders>
          </w:tcPr>
          <w:p w14:paraId="386774D3" w14:textId="77777777" w:rsidR="005E4D72" w:rsidRPr="0061490C" w:rsidRDefault="005E4D72" w:rsidP="005E4D72">
            <w:pPr>
              <w:spacing w:line="259" w:lineRule="auto"/>
              <w:jc w:val="center"/>
              <w:rPr>
                <w:lang w:val="ro-RO"/>
              </w:rPr>
            </w:pPr>
            <w:r w:rsidRPr="0061490C">
              <w:rPr>
                <w:lang w:val="ro-RO"/>
              </w:rPr>
              <w:t>1,0 %</w:t>
            </w:r>
          </w:p>
        </w:tc>
      </w:tr>
      <w:tr w:rsidR="005E4D72" w:rsidRPr="0061490C" w14:paraId="55E9DF55" w14:textId="77777777" w:rsidTr="00676B73">
        <w:trPr>
          <w:trHeight w:val="588"/>
        </w:trPr>
        <w:tc>
          <w:tcPr>
            <w:tcW w:w="6379" w:type="dxa"/>
            <w:tcBorders>
              <w:left w:val="nil"/>
            </w:tcBorders>
          </w:tcPr>
          <w:p w14:paraId="4A401C15" w14:textId="77777777" w:rsidR="005E4D72" w:rsidRPr="0061490C" w:rsidRDefault="005E4D72" w:rsidP="005E4D72">
            <w:pPr>
              <w:rPr>
                <w:lang w:val="ro-RO"/>
              </w:rPr>
            </w:pPr>
            <w:r w:rsidRPr="0061490C">
              <w:rPr>
                <w:lang w:val="ro-RO"/>
              </w:rPr>
              <w:t>cu opțiune de control la distanță</w:t>
            </w:r>
          </w:p>
        </w:tc>
        <w:tc>
          <w:tcPr>
            <w:tcW w:w="3402" w:type="dxa"/>
            <w:tcBorders>
              <w:right w:val="nil"/>
            </w:tcBorders>
          </w:tcPr>
          <w:p w14:paraId="188232F7" w14:textId="77777777" w:rsidR="005E4D72" w:rsidRPr="0061490C" w:rsidRDefault="005E4D72" w:rsidP="005E4D72">
            <w:pPr>
              <w:spacing w:line="259" w:lineRule="auto"/>
              <w:jc w:val="center"/>
              <w:rPr>
                <w:lang w:val="ro-RO"/>
              </w:rPr>
            </w:pPr>
            <w:r w:rsidRPr="0061490C">
              <w:rPr>
                <w:lang w:val="ro-RO"/>
              </w:rPr>
              <w:t>1,0 %</w:t>
            </w:r>
          </w:p>
        </w:tc>
      </w:tr>
    </w:tbl>
    <w:p w14:paraId="0829A32A" w14:textId="77777777" w:rsidR="00BA4164" w:rsidRPr="0061490C" w:rsidRDefault="00BA4164" w:rsidP="00ED45B6">
      <w:pPr>
        <w:rPr>
          <w:b/>
          <w:lang w:val="ro-RO"/>
        </w:rPr>
      </w:pPr>
    </w:p>
    <w:p w14:paraId="40652939" w14:textId="77777777" w:rsidR="00E971A7" w:rsidRPr="0061490C" w:rsidRDefault="00E971A7" w:rsidP="00CA6EE1">
      <w:pPr>
        <w:jc w:val="both"/>
        <w:rPr>
          <w:lang w:val="ro-RO"/>
        </w:rPr>
      </w:pPr>
      <w:r w:rsidRPr="0061490C">
        <w:rPr>
          <w:lang w:val="ro-RO"/>
        </w:rPr>
        <w:t>F(3) este egal cu zero în cazul aparatelor pentru încălzire locală cu combustibil solid cu emisii atunci când controlul temperaturii este fixat la puterea termică minimă, la un nivel mai</w:t>
      </w:r>
      <w:r w:rsidR="0076271E">
        <w:rPr>
          <w:lang w:val="ro-RO"/>
        </w:rPr>
        <w:t xml:space="preserve"> ridicat decât se stabilește în</w:t>
      </w:r>
      <w:r w:rsidR="0076271E">
        <w:rPr>
          <w:lang w:val="ro-MD"/>
        </w:rPr>
        <w:t xml:space="preserve"> Legea</w:t>
      </w:r>
      <w:r w:rsidR="0076271E" w:rsidRPr="004B79D9">
        <w:rPr>
          <w:lang w:val="ro-MD"/>
        </w:rPr>
        <w:t xml:space="preserve"> nr. 151/2014 privind cerinţele în materie de proiectare ecologică aplicabile produselor cu impact energetic</w:t>
      </w:r>
      <w:r w:rsidRPr="0061490C">
        <w:rPr>
          <w:lang w:val="ro-RO"/>
        </w:rPr>
        <w:t>. Puterea termică pentru această reglare trebuie să nu depășească 50 % din puterea termică nominală. Dacă F(3) nu este egal cu zero, documentația tehnică trebuie să cuprindă informațiile relevante privind emisiile la puterea termică minimă.</w:t>
      </w:r>
    </w:p>
    <w:p w14:paraId="03EB3492" w14:textId="77777777" w:rsidR="00CA6EE1" w:rsidRPr="004C2483" w:rsidRDefault="00CA6EE1" w:rsidP="00CA6EE1">
      <w:pPr>
        <w:jc w:val="both"/>
        <w:rPr>
          <w:sz w:val="16"/>
          <w:lang w:val="ro-RO"/>
        </w:rPr>
      </w:pPr>
    </w:p>
    <w:p w14:paraId="714C75BD" w14:textId="77777777" w:rsidR="00676B73" w:rsidRPr="0061490C" w:rsidRDefault="00676B73" w:rsidP="00676B73">
      <w:pPr>
        <w:jc w:val="both"/>
        <w:rPr>
          <w:lang w:val="ro-RO"/>
        </w:rPr>
      </w:pPr>
      <w:r w:rsidRPr="0061490C">
        <w:rPr>
          <w:lang w:val="ro-RO"/>
        </w:rPr>
        <w:t>5) Factorul de corecție F(4) corespunzător consumului auxiliar de energie se calculează după cum urmează:</w:t>
      </w:r>
    </w:p>
    <w:p w14:paraId="1D4DD66A" w14:textId="77777777" w:rsidR="00676B73" w:rsidRPr="0061490C" w:rsidRDefault="00676B73" w:rsidP="00676B73">
      <w:pPr>
        <w:jc w:val="both"/>
        <w:rPr>
          <w:lang w:val="ro-RO"/>
        </w:rPr>
      </w:pPr>
      <w:r w:rsidRPr="0061490C">
        <w:rPr>
          <w:lang w:val="ro-RO"/>
        </w:rPr>
        <w:t>Acest factor de corecție ia în considerare consumul auxiliar de energie electrică în modul activ și în modul standby.</w:t>
      </w:r>
    </w:p>
    <w:p w14:paraId="4E2752A2" w14:textId="77777777" w:rsidR="00E971A7" w:rsidRPr="0061490C" w:rsidRDefault="00676B73" w:rsidP="00676B73">
      <w:pPr>
        <w:jc w:val="both"/>
        <w:rPr>
          <w:b/>
          <w:lang w:val="ro-RO"/>
        </w:rPr>
      </w:pPr>
      <w:r w:rsidRPr="0061490C">
        <w:rPr>
          <w:lang w:val="ro-RO"/>
        </w:rPr>
        <w:t>În cazul tuturor aparatelor pentru încălzire locală, corecția aferentă consumului auxiliar de energie electrică se calculează după cum urmează:</w:t>
      </w:r>
    </w:p>
    <w:p w14:paraId="5599FE8C" w14:textId="77777777" w:rsidR="00676B73" w:rsidRPr="0061490C" w:rsidRDefault="00ED45B6" w:rsidP="00ED45B6">
      <w:pPr>
        <w:shd w:val="clear" w:color="auto" w:fill="FFFFFF"/>
        <w:jc w:val="center"/>
        <w:textAlignment w:val="baseline"/>
        <w:rPr>
          <w:lang w:val="ro-RO"/>
        </w:rPr>
      </w:pPr>
      <w:r w:rsidRPr="0061490C">
        <w:rPr>
          <w:noProof/>
          <w:lang w:val="en-US" w:eastAsia="en-US"/>
        </w:rPr>
        <w:drawing>
          <wp:inline distT="0" distB="0" distL="0" distR="0" wp14:anchorId="5F2AE37A" wp14:editId="2946CF68">
            <wp:extent cx="4083456" cy="460108"/>
            <wp:effectExtent l="0" t="0" r="0" b="0"/>
            <wp:docPr id="5"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30441" cy="487937"/>
                    </a:xfrm>
                    <a:prstGeom prst="rect">
                      <a:avLst/>
                    </a:prstGeom>
                    <a:noFill/>
                    <a:ln>
                      <a:noFill/>
                    </a:ln>
                  </pic:spPr>
                </pic:pic>
              </a:graphicData>
            </a:graphic>
          </wp:inline>
        </w:drawing>
      </w:r>
    </w:p>
    <w:p w14:paraId="0FC717B4" w14:textId="77777777" w:rsidR="00676B73" w:rsidRPr="0061490C" w:rsidRDefault="00676B73" w:rsidP="00676B73">
      <w:pPr>
        <w:widowControl w:val="0"/>
        <w:autoSpaceDE w:val="0"/>
        <w:autoSpaceDN w:val="0"/>
        <w:ind w:left="284"/>
        <w:jc w:val="both"/>
        <w:rPr>
          <w:rFonts w:eastAsia="Cambria" w:cs="Times New Roman"/>
          <w:lang w:val="ro-RO" w:eastAsia="en-US"/>
        </w:rPr>
      </w:pPr>
      <w:r w:rsidRPr="0061490C">
        <w:rPr>
          <w:rFonts w:eastAsia="Cambria" w:cs="Times New Roman"/>
          <w:spacing w:val="-4"/>
          <w:lang w:val="ro-RO" w:eastAsia="en-US"/>
        </w:rPr>
        <w:lastRenderedPageBreak/>
        <w:t>Unde</w:t>
      </w:r>
    </w:p>
    <w:p w14:paraId="63E51BDF" w14:textId="77777777" w:rsidR="00676B73" w:rsidRPr="0061490C" w:rsidRDefault="00676B73" w:rsidP="00676B73">
      <w:pPr>
        <w:widowControl w:val="0"/>
        <w:numPr>
          <w:ilvl w:val="0"/>
          <w:numId w:val="22"/>
        </w:numPr>
        <w:tabs>
          <w:tab w:val="left" w:pos="1444"/>
        </w:tabs>
        <w:autoSpaceDE w:val="0"/>
        <w:autoSpaceDN w:val="0"/>
        <w:spacing w:before="201"/>
        <w:ind w:left="284" w:hanging="280"/>
        <w:jc w:val="both"/>
        <w:rPr>
          <w:rFonts w:eastAsia="Cambria" w:cs="Times New Roman"/>
          <w:lang w:val="ro-RO" w:eastAsia="en-US"/>
        </w:rPr>
      </w:pPr>
      <w:r w:rsidRPr="0061490C">
        <w:rPr>
          <w:rFonts w:eastAsia="Cambria" w:cs="Times New Roman"/>
          <w:i/>
          <w:w w:val="90"/>
          <w:lang w:val="ro-RO" w:eastAsia="en-US"/>
        </w:rPr>
        <w:t>el</w:t>
      </w:r>
      <w:r w:rsidRPr="0061490C">
        <w:rPr>
          <w:rFonts w:eastAsia="Cambria" w:cs="Times New Roman"/>
          <w:i/>
          <w:w w:val="90"/>
          <w:position w:val="-4"/>
          <w:lang w:val="ro-RO" w:eastAsia="en-US"/>
        </w:rPr>
        <w:t>max</w:t>
      </w:r>
      <w:r w:rsidRPr="0061490C">
        <w:rPr>
          <w:rFonts w:eastAsia="Cambria" w:cs="Times New Roman"/>
          <w:i/>
          <w:spacing w:val="28"/>
          <w:position w:val="-4"/>
          <w:lang w:val="ro-RO" w:eastAsia="en-US"/>
        </w:rPr>
        <w:t xml:space="preserve"> </w:t>
      </w:r>
      <w:r w:rsidRPr="0061490C">
        <w:rPr>
          <w:rFonts w:eastAsia="Cambria" w:cs="Times New Roman"/>
          <w:w w:val="90"/>
          <w:lang w:val="ro-RO" w:eastAsia="en-US"/>
        </w:rPr>
        <w:t>este</w:t>
      </w:r>
      <w:r w:rsidRPr="0061490C">
        <w:rPr>
          <w:rFonts w:eastAsia="Cambria" w:cs="Times New Roman"/>
          <w:spacing w:val="12"/>
          <w:lang w:val="ro-RO" w:eastAsia="en-US"/>
        </w:rPr>
        <w:t xml:space="preserve"> </w:t>
      </w:r>
      <w:r w:rsidRPr="0061490C">
        <w:rPr>
          <w:rFonts w:eastAsia="Cambria" w:cs="Times New Roman"/>
          <w:w w:val="90"/>
          <w:lang w:val="ro-RO" w:eastAsia="en-US"/>
        </w:rPr>
        <w:t>consumul</w:t>
      </w:r>
      <w:r w:rsidRPr="0061490C">
        <w:rPr>
          <w:rFonts w:eastAsia="Cambria" w:cs="Times New Roman"/>
          <w:spacing w:val="14"/>
          <w:lang w:val="ro-RO" w:eastAsia="en-US"/>
        </w:rPr>
        <w:t xml:space="preserve"> </w:t>
      </w:r>
      <w:r w:rsidRPr="0061490C">
        <w:rPr>
          <w:rFonts w:eastAsia="Cambria" w:cs="Times New Roman"/>
          <w:w w:val="90"/>
          <w:lang w:val="ro-RO" w:eastAsia="en-US"/>
        </w:rPr>
        <w:t>de</w:t>
      </w:r>
      <w:r w:rsidRPr="0061490C">
        <w:rPr>
          <w:rFonts w:eastAsia="Cambria" w:cs="Times New Roman"/>
          <w:spacing w:val="14"/>
          <w:lang w:val="ro-RO" w:eastAsia="en-US"/>
        </w:rPr>
        <w:t xml:space="preserve"> </w:t>
      </w:r>
      <w:r w:rsidRPr="0061490C">
        <w:rPr>
          <w:rFonts w:eastAsia="Cambria" w:cs="Times New Roman"/>
          <w:w w:val="90"/>
          <w:lang w:val="ro-RO" w:eastAsia="en-US"/>
        </w:rPr>
        <w:t>energie</w:t>
      </w:r>
      <w:r w:rsidRPr="0061490C">
        <w:rPr>
          <w:rFonts w:eastAsia="Cambria" w:cs="Times New Roman"/>
          <w:spacing w:val="14"/>
          <w:lang w:val="ro-RO" w:eastAsia="en-US"/>
        </w:rPr>
        <w:t xml:space="preserve"> </w:t>
      </w:r>
      <w:r w:rsidRPr="0061490C">
        <w:rPr>
          <w:rFonts w:eastAsia="Cambria" w:cs="Times New Roman"/>
          <w:w w:val="90"/>
          <w:lang w:val="ro-RO" w:eastAsia="en-US"/>
        </w:rPr>
        <w:t>electrică</w:t>
      </w:r>
      <w:r w:rsidRPr="0061490C">
        <w:rPr>
          <w:rFonts w:eastAsia="Cambria" w:cs="Times New Roman"/>
          <w:spacing w:val="14"/>
          <w:lang w:val="ro-RO" w:eastAsia="en-US"/>
        </w:rPr>
        <w:t xml:space="preserve"> </w:t>
      </w:r>
      <w:r w:rsidRPr="0061490C">
        <w:rPr>
          <w:rFonts w:eastAsia="Cambria" w:cs="Times New Roman"/>
          <w:w w:val="90"/>
          <w:lang w:val="ro-RO" w:eastAsia="en-US"/>
        </w:rPr>
        <w:t>la</w:t>
      </w:r>
      <w:r w:rsidRPr="0061490C">
        <w:rPr>
          <w:rFonts w:eastAsia="Cambria" w:cs="Times New Roman"/>
          <w:spacing w:val="13"/>
          <w:lang w:val="ro-RO" w:eastAsia="en-US"/>
        </w:rPr>
        <w:t xml:space="preserve"> </w:t>
      </w:r>
      <w:r w:rsidRPr="0061490C">
        <w:rPr>
          <w:rFonts w:eastAsia="Cambria" w:cs="Times New Roman"/>
          <w:w w:val="90"/>
          <w:lang w:val="ro-RO" w:eastAsia="en-US"/>
        </w:rPr>
        <w:t>puterea</w:t>
      </w:r>
      <w:r w:rsidRPr="0061490C">
        <w:rPr>
          <w:rFonts w:eastAsia="Cambria" w:cs="Times New Roman"/>
          <w:spacing w:val="12"/>
          <w:lang w:val="ro-RO" w:eastAsia="en-US"/>
        </w:rPr>
        <w:t xml:space="preserve"> </w:t>
      </w:r>
      <w:r w:rsidRPr="0061490C">
        <w:rPr>
          <w:rFonts w:eastAsia="Cambria" w:cs="Times New Roman"/>
          <w:w w:val="90"/>
          <w:lang w:val="ro-RO" w:eastAsia="en-US"/>
        </w:rPr>
        <w:t>termică</w:t>
      </w:r>
      <w:r w:rsidRPr="0061490C">
        <w:rPr>
          <w:rFonts w:eastAsia="Cambria" w:cs="Times New Roman"/>
          <w:spacing w:val="14"/>
          <w:lang w:val="ro-RO" w:eastAsia="en-US"/>
        </w:rPr>
        <w:t xml:space="preserve"> </w:t>
      </w:r>
      <w:r w:rsidRPr="0061490C">
        <w:rPr>
          <w:rFonts w:eastAsia="Cambria" w:cs="Times New Roman"/>
          <w:w w:val="90"/>
          <w:lang w:val="ro-RO" w:eastAsia="en-US"/>
        </w:rPr>
        <w:t>nominală,</w:t>
      </w:r>
      <w:r w:rsidRPr="0061490C">
        <w:rPr>
          <w:rFonts w:eastAsia="Cambria" w:cs="Times New Roman"/>
          <w:spacing w:val="15"/>
          <w:lang w:val="ro-RO" w:eastAsia="en-US"/>
        </w:rPr>
        <w:t xml:space="preserve"> </w:t>
      </w:r>
      <w:r w:rsidRPr="0061490C">
        <w:rPr>
          <w:rFonts w:eastAsia="Cambria" w:cs="Times New Roman"/>
          <w:w w:val="90"/>
          <w:lang w:val="ro-RO" w:eastAsia="en-US"/>
        </w:rPr>
        <w:t>exprimat</w:t>
      </w:r>
      <w:r w:rsidRPr="0061490C">
        <w:rPr>
          <w:rFonts w:eastAsia="Cambria" w:cs="Times New Roman"/>
          <w:spacing w:val="14"/>
          <w:lang w:val="ro-RO" w:eastAsia="en-US"/>
        </w:rPr>
        <w:t xml:space="preserve"> </w:t>
      </w:r>
      <w:r w:rsidRPr="0061490C">
        <w:rPr>
          <w:rFonts w:eastAsia="Cambria" w:cs="Times New Roman"/>
          <w:w w:val="90"/>
          <w:lang w:val="ro-RO" w:eastAsia="en-US"/>
        </w:rPr>
        <w:t>în</w:t>
      </w:r>
      <w:r w:rsidRPr="0061490C">
        <w:rPr>
          <w:rFonts w:eastAsia="Cambria" w:cs="Times New Roman"/>
          <w:spacing w:val="14"/>
          <w:lang w:val="ro-RO" w:eastAsia="en-US"/>
        </w:rPr>
        <w:t xml:space="preserve"> </w:t>
      </w:r>
      <w:r w:rsidRPr="0061490C">
        <w:rPr>
          <w:rFonts w:eastAsia="Cambria" w:cs="Times New Roman"/>
          <w:spacing w:val="-5"/>
          <w:w w:val="90"/>
          <w:lang w:val="ro-RO" w:eastAsia="en-US"/>
        </w:rPr>
        <w:t>kW;</w:t>
      </w:r>
    </w:p>
    <w:p w14:paraId="676B1ECA" w14:textId="77777777" w:rsidR="00676B73" w:rsidRPr="0061490C" w:rsidRDefault="00676B73" w:rsidP="00676B73">
      <w:pPr>
        <w:widowControl w:val="0"/>
        <w:numPr>
          <w:ilvl w:val="0"/>
          <w:numId w:val="22"/>
        </w:numPr>
        <w:tabs>
          <w:tab w:val="left" w:pos="1443"/>
          <w:tab w:val="left" w:pos="1445"/>
        </w:tabs>
        <w:autoSpaceDE w:val="0"/>
        <w:autoSpaceDN w:val="0"/>
        <w:spacing w:before="196" w:line="199" w:lineRule="auto"/>
        <w:ind w:left="284" w:right="624"/>
        <w:jc w:val="both"/>
        <w:rPr>
          <w:rFonts w:eastAsia="Cambria" w:cs="Times New Roman"/>
          <w:lang w:val="ro-RO" w:eastAsia="en-US"/>
        </w:rPr>
      </w:pPr>
      <w:r w:rsidRPr="0061490C">
        <w:rPr>
          <w:rFonts w:eastAsia="Cambria" w:cs="Times New Roman"/>
          <w:i/>
          <w:spacing w:val="-4"/>
          <w:lang w:val="ro-RO" w:eastAsia="en-US"/>
        </w:rPr>
        <w:t>el</w:t>
      </w:r>
      <w:r w:rsidRPr="0061490C">
        <w:rPr>
          <w:rFonts w:eastAsia="Cambria" w:cs="Times New Roman"/>
          <w:i/>
          <w:spacing w:val="-4"/>
          <w:position w:val="-4"/>
          <w:lang w:val="ro-RO" w:eastAsia="en-US"/>
        </w:rPr>
        <w:t>min</w:t>
      </w:r>
      <w:r w:rsidRPr="0061490C">
        <w:rPr>
          <w:rFonts w:eastAsia="Cambria" w:cs="Times New Roman"/>
          <w:i/>
          <w:spacing w:val="17"/>
          <w:position w:val="-4"/>
          <w:lang w:val="ro-RO" w:eastAsia="en-US"/>
        </w:rPr>
        <w:t xml:space="preserve"> </w:t>
      </w:r>
      <w:r w:rsidRPr="0061490C">
        <w:rPr>
          <w:rFonts w:eastAsia="Cambria" w:cs="Times New Roman"/>
          <w:spacing w:val="-4"/>
          <w:lang w:val="ro-RO" w:eastAsia="en-US"/>
        </w:rPr>
        <w:t>este</w:t>
      </w:r>
      <w:r w:rsidRPr="0061490C">
        <w:rPr>
          <w:rFonts w:eastAsia="Cambria" w:cs="Times New Roman"/>
          <w:spacing w:val="-2"/>
          <w:lang w:val="ro-RO" w:eastAsia="en-US"/>
        </w:rPr>
        <w:t xml:space="preserve"> </w:t>
      </w:r>
      <w:r w:rsidRPr="0061490C">
        <w:rPr>
          <w:rFonts w:eastAsia="Cambria" w:cs="Times New Roman"/>
          <w:spacing w:val="-4"/>
          <w:lang w:val="ro-RO" w:eastAsia="en-US"/>
        </w:rPr>
        <w:t>consumul</w:t>
      </w:r>
      <w:r w:rsidRPr="0061490C">
        <w:rPr>
          <w:rFonts w:eastAsia="Cambria" w:cs="Times New Roman"/>
          <w:lang w:val="ro-RO" w:eastAsia="en-US"/>
        </w:rPr>
        <w:t xml:space="preserve"> </w:t>
      </w:r>
      <w:r w:rsidRPr="0061490C">
        <w:rPr>
          <w:rFonts w:eastAsia="Cambria" w:cs="Times New Roman"/>
          <w:spacing w:val="-4"/>
          <w:lang w:val="ro-RO" w:eastAsia="en-US"/>
        </w:rPr>
        <w:t>de</w:t>
      </w:r>
      <w:r w:rsidRPr="0061490C">
        <w:rPr>
          <w:rFonts w:eastAsia="Cambria" w:cs="Times New Roman"/>
          <w:lang w:val="ro-RO" w:eastAsia="en-US"/>
        </w:rPr>
        <w:t xml:space="preserve"> </w:t>
      </w:r>
      <w:r w:rsidRPr="0061490C">
        <w:rPr>
          <w:rFonts w:eastAsia="Cambria" w:cs="Times New Roman"/>
          <w:spacing w:val="-4"/>
          <w:lang w:val="ro-RO" w:eastAsia="en-US"/>
        </w:rPr>
        <w:t>energie</w:t>
      </w:r>
      <w:r w:rsidRPr="0061490C">
        <w:rPr>
          <w:rFonts w:eastAsia="Cambria" w:cs="Times New Roman"/>
          <w:lang w:val="ro-RO" w:eastAsia="en-US"/>
        </w:rPr>
        <w:t xml:space="preserve"> </w:t>
      </w:r>
      <w:r w:rsidRPr="0061490C">
        <w:rPr>
          <w:rFonts w:eastAsia="Cambria" w:cs="Times New Roman"/>
          <w:spacing w:val="-4"/>
          <w:lang w:val="ro-RO" w:eastAsia="en-US"/>
        </w:rPr>
        <w:t>electrică</w:t>
      </w:r>
      <w:r w:rsidRPr="0061490C">
        <w:rPr>
          <w:rFonts w:eastAsia="Cambria" w:cs="Times New Roman"/>
          <w:lang w:val="ro-RO" w:eastAsia="en-US"/>
        </w:rPr>
        <w:t xml:space="preserve"> </w:t>
      </w:r>
      <w:r w:rsidRPr="0061490C">
        <w:rPr>
          <w:rFonts w:eastAsia="Cambria" w:cs="Times New Roman"/>
          <w:spacing w:val="-4"/>
          <w:lang w:val="ro-RO" w:eastAsia="en-US"/>
        </w:rPr>
        <w:t>la</w:t>
      </w:r>
      <w:r w:rsidRPr="0061490C">
        <w:rPr>
          <w:rFonts w:eastAsia="Cambria" w:cs="Times New Roman"/>
          <w:lang w:val="ro-RO" w:eastAsia="en-US"/>
        </w:rPr>
        <w:t xml:space="preserve"> </w:t>
      </w:r>
      <w:r w:rsidRPr="0061490C">
        <w:rPr>
          <w:rFonts w:eastAsia="Cambria" w:cs="Times New Roman"/>
          <w:spacing w:val="-4"/>
          <w:lang w:val="ro-RO" w:eastAsia="en-US"/>
        </w:rPr>
        <w:t>puterea</w:t>
      </w:r>
      <w:r w:rsidRPr="0061490C">
        <w:rPr>
          <w:rFonts w:eastAsia="Cambria" w:cs="Times New Roman"/>
          <w:lang w:val="ro-RO" w:eastAsia="en-US"/>
        </w:rPr>
        <w:t xml:space="preserve"> </w:t>
      </w:r>
      <w:r w:rsidRPr="0061490C">
        <w:rPr>
          <w:rFonts w:eastAsia="Cambria" w:cs="Times New Roman"/>
          <w:spacing w:val="-4"/>
          <w:lang w:val="ro-RO" w:eastAsia="en-US"/>
        </w:rPr>
        <w:t>termică</w:t>
      </w:r>
      <w:r w:rsidRPr="0061490C">
        <w:rPr>
          <w:rFonts w:eastAsia="Cambria" w:cs="Times New Roman"/>
          <w:spacing w:val="-1"/>
          <w:lang w:val="ro-RO" w:eastAsia="en-US"/>
        </w:rPr>
        <w:t xml:space="preserve"> </w:t>
      </w:r>
      <w:r w:rsidRPr="0061490C">
        <w:rPr>
          <w:rFonts w:eastAsia="Cambria" w:cs="Times New Roman"/>
          <w:spacing w:val="-4"/>
          <w:lang w:val="ro-RO" w:eastAsia="en-US"/>
        </w:rPr>
        <w:t>minimă,</w:t>
      </w:r>
      <w:r w:rsidRPr="0061490C">
        <w:rPr>
          <w:rFonts w:eastAsia="Cambria" w:cs="Times New Roman"/>
          <w:lang w:val="ro-RO" w:eastAsia="en-US"/>
        </w:rPr>
        <w:t xml:space="preserve"> </w:t>
      </w:r>
      <w:r w:rsidRPr="0061490C">
        <w:rPr>
          <w:rFonts w:eastAsia="Cambria" w:cs="Times New Roman"/>
          <w:spacing w:val="-4"/>
          <w:lang w:val="ro-RO" w:eastAsia="en-US"/>
        </w:rPr>
        <w:t>exprimat</w:t>
      </w:r>
      <w:r w:rsidRPr="0061490C">
        <w:rPr>
          <w:rFonts w:eastAsia="Cambria" w:cs="Times New Roman"/>
          <w:lang w:val="ro-RO" w:eastAsia="en-US"/>
        </w:rPr>
        <w:t xml:space="preserve"> </w:t>
      </w:r>
      <w:r w:rsidRPr="0061490C">
        <w:rPr>
          <w:rFonts w:eastAsia="Cambria" w:cs="Times New Roman"/>
          <w:spacing w:val="-4"/>
          <w:lang w:val="ro-RO" w:eastAsia="en-US"/>
        </w:rPr>
        <w:t>în</w:t>
      </w:r>
      <w:r w:rsidRPr="0061490C">
        <w:rPr>
          <w:rFonts w:eastAsia="Cambria" w:cs="Times New Roman"/>
          <w:lang w:val="ro-RO" w:eastAsia="en-US"/>
        </w:rPr>
        <w:t xml:space="preserve"> </w:t>
      </w:r>
      <w:r w:rsidRPr="0061490C">
        <w:rPr>
          <w:rFonts w:eastAsia="Cambria" w:cs="Times New Roman"/>
          <w:spacing w:val="-4"/>
          <w:lang w:val="ro-RO" w:eastAsia="en-US"/>
        </w:rPr>
        <w:t>kW.</w:t>
      </w:r>
      <w:r w:rsidRPr="0061490C">
        <w:rPr>
          <w:rFonts w:eastAsia="Cambria" w:cs="Times New Roman"/>
          <w:lang w:val="ro-RO" w:eastAsia="en-US"/>
        </w:rPr>
        <w:t xml:space="preserve"> </w:t>
      </w:r>
      <w:r w:rsidRPr="0061490C">
        <w:rPr>
          <w:rFonts w:eastAsia="Cambria" w:cs="Times New Roman"/>
          <w:spacing w:val="-4"/>
          <w:lang w:val="ro-RO" w:eastAsia="en-US"/>
        </w:rPr>
        <w:t>În</w:t>
      </w:r>
      <w:r w:rsidRPr="0061490C">
        <w:rPr>
          <w:rFonts w:eastAsia="Cambria" w:cs="Times New Roman"/>
          <w:lang w:val="ro-RO" w:eastAsia="en-US"/>
        </w:rPr>
        <w:t xml:space="preserve"> </w:t>
      </w:r>
      <w:r w:rsidRPr="0061490C">
        <w:rPr>
          <w:rFonts w:eastAsia="Cambria" w:cs="Times New Roman"/>
          <w:spacing w:val="-4"/>
          <w:lang w:val="ro-RO" w:eastAsia="en-US"/>
        </w:rPr>
        <w:t>cazul</w:t>
      </w:r>
      <w:r w:rsidRPr="0061490C">
        <w:rPr>
          <w:rFonts w:eastAsia="Cambria" w:cs="Times New Roman"/>
          <w:lang w:val="ro-RO" w:eastAsia="en-US"/>
        </w:rPr>
        <w:t xml:space="preserve"> </w:t>
      </w:r>
      <w:r w:rsidRPr="0061490C">
        <w:rPr>
          <w:rFonts w:eastAsia="Cambria" w:cs="Times New Roman"/>
          <w:spacing w:val="-4"/>
          <w:lang w:val="ro-RO" w:eastAsia="en-US"/>
        </w:rPr>
        <w:t>în</w:t>
      </w:r>
      <w:r w:rsidRPr="0061490C">
        <w:rPr>
          <w:rFonts w:eastAsia="Cambria" w:cs="Times New Roman"/>
          <w:lang w:val="ro-RO" w:eastAsia="en-US"/>
        </w:rPr>
        <w:t xml:space="preserve"> </w:t>
      </w:r>
      <w:r w:rsidRPr="0061490C">
        <w:rPr>
          <w:rFonts w:eastAsia="Cambria" w:cs="Times New Roman"/>
          <w:spacing w:val="-4"/>
          <w:lang w:val="ro-RO" w:eastAsia="en-US"/>
        </w:rPr>
        <w:t>care</w:t>
      </w:r>
      <w:r w:rsidRPr="0061490C">
        <w:rPr>
          <w:rFonts w:eastAsia="Cambria" w:cs="Times New Roman"/>
          <w:spacing w:val="-1"/>
          <w:lang w:val="ro-RO" w:eastAsia="en-US"/>
        </w:rPr>
        <w:t xml:space="preserve"> </w:t>
      </w:r>
      <w:r w:rsidRPr="0061490C">
        <w:rPr>
          <w:rFonts w:eastAsia="Cambria" w:cs="Times New Roman"/>
          <w:spacing w:val="-4"/>
          <w:lang w:val="ro-RO" w:eastAsia="en-US"/>
        </w:rPr>
        <w:t>produsul</w:t>
      </w:r>
      <w:r w:rsidRPr="0061490C">
        <w:rPr>
          <w:rFonts w:eastAsia="Cambria" w:cs="Times New Roman"/>
          <w:lang w:val="ro-RO" w:eastAsia="en-US"/>
        </w:rPr>
        <w:t xml:space="preserve"> </w:t>
      </w:r>
      <w:r w:rsidRPr="0061490C">
        <w:rPr>
          <w:rFonts w:eastAsia="Cambria" w:cs="Times New Roman"/>
          <w:spacing w:val="-4"/>
          <w:lang w:val="ro-RO" w:eastAsia="en-US"/>
        </w:rPr>
        <w:t>nu oferă o putere</w:t>
      </w:r>
      <w:r w:rsidRPr="0061490C">
        <w:rPr>
          <w:rFonts w:eastAsia="Cambria" w:cs="Times New Roman"/>
          <w:spacing w:val="-5"/>
          <w:lang w:val="ro-RO" w:eastAsia="en-US"/>
        </w:rPr>
        <w:t xml:space="preserve"> </w:t>
      </w:r>
      <w:r w:rsidRPr="0061490C">
        <w:rPr>
          <w:rFonts w:eastAsia="Cambria" w:cs="Times New Roman"/>
          <w:spacing w:val="-4"/>
          <w:lang w:val="ro-RO" w:eastAsia="en-US"/>
        </w:rPr>
        <w:t>termică minimă, trebuie folosit consumul de energie electrică la puterea termică nominală;</w:t>
      </w:r>
    </w:p>
    <w:p w14:paraId="138910FD" w14:textId="77777777" w:rsidR="00676B73" w:rsidRPr="0061490C" w:rsidRDefault="00676B73" w:rsidP="00676B73">
      <w:pPr>
        <w:widowControl w:val="0"/>
        <w:numPr>
          <w:ilvl w:val="0"/>
          <w:numId w:val="22"/>
        </w:numPr>
        <w:tabs>
          <w:tab w:val="left" w:pos="1444"/>
        </w:tabs>
        <w:autoSpaceDE w:val="0"/>
        <w:autoSpaceDN w:val="0"/>
        <w:spacing w:before="207"/>
        <w:ind w:left="284" w:hanging="280"/>
        <w:jc w:val="both"/>
        <w:rPr>
          <w:rFonts w:eastAsia="Cambria" w:cs="Times New Roman"/>
          <w:lang w:val="ro-RO" w:eastAsia="en-US"/>
        </w:rPr>
      </w:pPr>
      <w:r w:rsidRPr="0061490C">
        <w:rPr>
          <w:rFonts w:eastAsia="Cambria" w:cs="Times New Roman"/>
          <w:i/>
          <w:w w:val="90"/>
          <w:lang w:val="ro-RO" w:eastAsia="en-US"/>
        </w:rPr>
        <w:t>el</w:t>
      </w:r>
      <w:r w:rsidRPr="0061490C">
        <w:rPr>
          <w:rFonts w:eastAsia="Cambria" w:cs="Times New Roman"/>
          <w:i/>
          <w:w w:val="90"/>
          <w:position w:val="-4"/>
          <w:lang w:val="ro-RO" w:eastAsia="en-US"/>
        </w:rPr>
        <w:t>sb</w:t>
      </w:r>
      <w:r w:rsidRPr="0061490C">
        <w:rPr>
          <w:rFonts w:eastAsia="Cambria" w:cs="Times New Roman"/>
          <w:i/>
          <w:spacing w:val="31"/>
          <w:position w:val="-4"/>
          <w:lang w:val="ro-RO" w:eastAsia="en-US"/>
        </w:rPr>
        <w:t xml:space="preserve"> </w:t>
      </w:r>
      <w:r w:rsidRPr="0061490C">
        <w:rPr>
          <w:rFonts w:eastAsia="Cambria" w:cs="Times New Roman"/>
          <w:lang w:val="ro-RO" w:eastAsia="en-US"/>
        </w:rPr>
        <w:t>este consumul de energie electrică al produsului în modul standby, exprimat în kW;</w:t>
      </w:r>
    </w:p>
    <w:p w14:paraId="0C5D7914" w14:textId="77777777" w:rsidR="00676B73" w:rsidRDefault="00676B73" w:rsidP="00027935">
      <w:pPr>
        <w:widowControl w:val="0"/>
        <w:numPr>
          <w:ilvl w:val="0"/>
          <w:numId w:val="22"/>
        </w:numPr>
        <w:tabs>
          <w:tab w:val="left" w:pos="1444"/>
        </w:tabs>
        <w:autoSpaceDE w:val="0"/>
        <w:autoSpaceDN w:val="0"/>
        <w:spacing w:before="169"/>
        <w:ind w:left="284" w:hanging="280"/>
        <w:jc w:val="both"/>
        <w:rPr>
          <w:rFonts w:eastAsia="Cambria" w:cs="Times New Roman"/>
          <w:lang w:val="ro-RO" w:eastAsia="en-US"/>
        </w:rPr>
      </w:pPr>
      <w:r w:rsidRPr="0061490C">
        <w:rPr>
          <w:rFonts w:eastAsia="Cambria" w:cs="Times New Roman"/>
          <w:i/>
          <w:w w:val="90"/>
          <w:lang w:val="ro-RO" w:eastAsia="en-US"/>
        </w:rPr>
        <w:t>P</w:t>
      </w:r>
      <w:r w:rsidRPr="0061490C">
        <w:rPr>
          <w:rFonts w:eastAsia="Cambria" w:cs="Times New Roman"/>
          <w:i/>
          <w:w w:val="90"/>
          <w:position w:val="-4"/>
          <w:lang w:val="ro-RO" w:eastAsia="en-US"/>
        </w:rPr>
        <w:t>nom</w:t>
      </w:r>
      <w:r w:rsidRPr="0061490C">
        <w:rPr>
          <w:rFonts w:eastAsia="Cambria" w:cs="Times New Roman"/>
          <w:i/>
          <w:spacing w:val="32"/>
          <w:position w:val="-4"/>
          <w:lang w:val="ro-RO" w:eastAsia="en-US"/>
        </w:rPr>
        <w:t xml:space="preserve"> </w:t>
      </w:r>
      <w:r w:rsidRPr="0061490C">
        <w:rPr>
          <w:rFonts w:eastAsia="Cambria" w:cs="Times New Roman"/>
          <w:lang w:val="ro-RO" w:eastAsia="en-US"/>
        </w:rPr>
        <w:t>este puterea termică nominală a produsului, exprimată in kW.</w:t>
      </w:r>
    </w:p>
    <w:p w14:paraId="78FAAC75" w14:textId="77777777" w:rsidR="004C2483" w:rsidRPr="004C2483" w:rsidRDefault="004C2483" w:rsidP="004C2483">
      <w:pPr>
        <w:widowControl w:val="0"/>
        <w:tabs>
          <w:tab w:val="left" w:pos="1444"/>
        </w:tabs>
        <w:autoSpaceDE w:val="0"/>
        <w:autoSpaceDN w:val="0"/>
        <w:spacing w:before="169"/>
        <w:ind w:left="284"/>
        <w:jc w:val="both"/>
        <w:rPr>
          <w:rFonts w:eastAsia="Cambria" w:cs="Times New Roman"/>
          <w:sz w:val="12"/>
          <w:lang w:val="ro-RO" w:eastAsia="en-US"/>
        </w:rPr>
      </w:pPr>
    </w:p>
    <w:p w14:paraId="43B70D8C" w14:textId="77777777" w:rsidR="00676B73" w:rsidRPr="0061490C" w:rsidRDefault="00676B73" w:rsidP="00676B73">
      <w:pPr>
        <w:widowControl w:val="0"/>
        <w:tabs>
          <w:tab w:val="left" w:pos="1444"/>
        </w:tabs>
        <w:autoSpaceDE w:val="0"/>
        <w:autoSpaceDN w:val="0"/>
        <w:spacing w:before="169"/>
        <w:ind w:left="4"/>
        <w:jc w:val="both"/>
        <w:rPr>
          <w:rFonts w:eastAsia="Cambria" w:cs="Times New Roman"/>
          <w:lang w:val="ro-RO" w:eastAsia="en-US"/>
        </w:rPr>
      </w:pPr>
      <w:r w:rsidRPr="0061490C">
        <w:rPr>
          <w:rFonts w:eastAsia="Cambria" w:cs="Times New Roman"/>
          <w:w w:val="90"/>
          <w:lang w:val="ro-RO" w:eastAsia="en-US"/>
        </w:rPr>
        <w:t xml:space="preserve">6) </w:t>
      </w:r>
      <w:r w:rsidRPr="0061490C">
        <w:rPr>
          <w:rFonts w:eastAsia="Cambria" w:cs="Times New Roman"/>
          <w:lang w:val="ro-RO" w:eastAsia="en-US"/>
        </w:rPr>
        <w:t>Factorul de corecție F(5) corespunzător consumului de energie al unei flăcări pilot permanente se calculează după cum urmează:</w:t>
      </w:r>
    </w:p>
    <w:p w14:paraId="608F963D" w14:textId="77777777" w:rsidR="00676B73" w:rsidRPr="0061490C" w:rsidRDefault="00676B73" w:rsidP="00676B73">
      <w:pPr>
        <w:widowControl w:val="0"/>
        <w:tabs>
          <w:tab w:val="left" w:pos="1444"/>
        </w:tabs>
        <w:autoSpaceDE w:val="0"/>
        <w:autoSpaceDN w:val="0"/>
        <w:spacing w:before="169"/>
        <w:ind w:left="4"/>
        <w:jc w:val="both"/>
        <w:rPr>
          <w:rFonts w:eastAsia="Cambria" w:cs="Times New Roman"/>
          <w:lang w:val="ro-RO" w:eastAsia="en-US"/>
        </w:rPr>
      </w:pPr>
      <w:r w:rsidRPr="0061490C">
        <w:rPr>
          <w:rFonts w:eastAsia="Cambria" w:cs="Times New Roman"/>
          <w:lang w:val="ro-RO" w:eastAsia="en-US"/>
        </w:rPr>
        <w:t>Acest factor de corecție ia în considerare puterea consumată de flacăra pilot permanentă.</w:t>
      </w:r>
    </w:p>
    <w:p w14:paraId="7F838EF4" w14:textId="77777777" w:rsidR="00676B73" w:rsidRPr="0061490C" w:rsidRDefault="00676B73" w:rsidP="00676B73">
      <w:pPr>
        <w:widowControl w:val="0"/>
        <w:tabs>
          <w:tab w:val="left" w:pos="1444"/>
        </w:tabs>
        <w:autoSpaceDE w:val="0"/>
        <w:autoSpaceDN w:val="0"/>
        <w:spacing w:before="169"/>
        <w:ind w:left="4"/>
        <w:jc w:val="both"/>
        <w:rPr>
          <w:rFonts w:eastAsia="Cambria" w:cs="Times New Roman"/>
          <w:lang w:val="ro-RO" w:eastAsia="en-US"/>
        </w:rPr>
      </w:pPr>
      <w:r w:rsidRPr="0061490C">
        <w:rPr>
          <w:rFonts w:eastAsia="Cambria" w:cs="Times New Roman"/>
          <w:lang w:val="ro-RO" w:eastAsia="en-US"/>
        </w:rPr>
        <w:t>În cazul tuturor aparatelor pentru încălzire locală, factorul de corecție se calculează după cum urmează:</w:t>
      </w:r>
    </w:p>
    <w:p w14:paraId="75101CF3" w14:textId="77777777" w:rsidR="007D41C4" w:rsidRPr="0061490C" w:rsidRDefault="007D41C4" w:rsidP="007D41C4">
      <w:pPr>
        <w:widowControl w:val="0"/>
        <w:tabs>
          <w:tab w:val="left" w:pos="1444"/>
        </w:tabs>
        <w:autoSpaceDE w:val="0"/>
        <w:autoSpaceDN w:val="0"/>
        <w:spacing w:before="169"/>
        <w:ind w:left="4"/>
        <w:jc w:val="center"/>
        <w:rPr>
          <w:rFonts w:eastAsia="Cambria" w:cs="Times New Roman"/>
          <w:lang w:val="ro-RO" w:eastAsia="en-US"/>
        </w:rPr>
      </w:pPr>
      <w:r w:rsidRPr="0061490C">
        <w:rPr>
          <w:noProof/>
          <w:lang w:val="en-US" w:eastAsia="en-US"/>
        </w:rPr>
        <w:drawing>
          <wp:inline distT="0" distB="0" distL="0" distR="0" wp14:anchorId="54B43FED" wp14:editId="1B10A6D1">
            <wp:extent cx="1849216" cy="415583"/>
            <wp:effectExtent l="0" t="0" r="0" b="3810"/>
            <wp:docPr id="8"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97649" cy="426468"/>
                    </a:xfrm>
                    <a:prstGeom prst="rect">
                      <a:avLst/>
                    </a:prstGeom>
                    <a:noFill/>
                    <a:ln>
                      <a:noFill/>
                    </a:ln>
                  </pic:spPr>
                </pic:pic>
              </a:graphicData>
            </a:graphic>
          </wp:inline>
        </w:drawing>
      </w:r>
    </w:p>
    <w:p w14:paraId="06338F4A" w14:textId="77777777" w:rsidR="007D41C4" w:rsidRPr="0061490C" w:rsidRDefault="007D41C4" w:rsidP="007D41C4">
      <w:pPr>
        <w:pStyle w:val="BodyText"/>
        <w:ind w:left="284"/>
        <w:rPr>
          <w:rFonts w:ascii="Times New Roman" w:hAnsi="Times New Roman" w:cs="Times New Roman"/>
          <w:sz w:val="24"/>
          <w:szCs w:val="24"/>
        </w:rPr>
      </w:pPr>
      <w:r w:rsidRPr="0061490C">
        <w:rPr>
          <w:rFonts w:ascii="Times New Roman" w:hAnsi="Times New Roman" w:cs="Times New Roman"/>
          <w:spacing w:val="-4"/>
          <w:sz w:val="24"/>
          <w:szCs w:val="24"/>
        </w:rPr>
        <w:t>Unde</w:t>
      </w:r>
    </w:p>
    <w:p w14:paraId="030CCADA" w14:textId="77777777" w:rsidR="007D41C4" w:rsidRPr="0061490C" w:rsidRDefault="007D41C4" w:rsidP="007D41C4">
      <w:pPr>
        <w:pStyle w:val="ListParagraph"/>
        <w:widowControl w:val="0"/>
        <w:numPr>
          <w:ilvl w:val="0"/>
          <w:numId w:val="23"/>
        </w:numPr>
        <w:tabs>
          <w:tab w:val="left" w:pos="1444"/>
        </w:tabs>
        <w:autoSpaceDE w:val="0"/>
        <w:autoSpaceDN w:val="0"/>
        <w:spacing w:before="203"/>
        <w:ind w:left="284" w:hanging="280"/>
        <w:contextualSpacing w:val="0"/>
        <w:rPr>
          <w:lang w:val="ro-RO"/>
        </w:rPr>
      </w:pPr>
      <w:r w:rsidRPr="0061490C">
        <w:rPr>
          <w:i/>
          <w:w w:val="90"/>
          <w:lang w:val="ro-RO"/>
        </w:rPr>
        <w:t>P</w:t>
      </w:r>
      <w:r w:rsidRPr="0061490C">
        <w:rPr>
          <w:i/>
          <w:w w:val="90"/>
          <w:position w:val="-4"/>
          <w:lang w:val="ro-RO"/>
        </w:rPr>
        <w:t>pilot</w:t>
      </w:r>
      <w:r w:rsidRPr="0061490C">
        <w:rPr>
          <w:i/>
          <w:spacing w:val="36"/>
          <w:position w:val="-4"/>
          <w:lang w:val="ro-RO"/>
        </w:rPr>
        <w:t xml:space="preserve"> </w:t>
      </w:r>
      <w:r w:rsidRPr="0061490C">
        <w:rPr>
          <w:rFonts w:eastAsia="Cambria"/>
          <w:lang w:val="ro-RO" w:eastAsia="en-US"/>
        </w:rPr>
        <w:t>reprezintă consumul flăcării pilot permanente, exprimat în kW;</w:t>
      </w:r>
    </w:p>
    <w:p w14:paraId="1CCEACD1" w14:textId="77777777" w:rsidR="007D41C4" w:rsidRPr="0061490C" w:rsidRDefault="007D41C4" w:rsidP="007D41C4">
      <w:pPr>
        <w:pStyle w:val="ListParagraph"/>
        <w:widowControl w:val="0"/>
        <w:numPr>
          <w:ilvl w:val="0"/>
          <w:numId w:val="23"/>
        </w:numPr>
        <w:tabs>
          <w:tab w:val="left" w:pos="1444"/>
        </w:tabs>
        <w:autoSpaceDE w:val="0"/>
        <w:autoSpaceDN w:val="0"/>
        <w:spacing w:before="169"/>
        <w:ind w:left="284" w:hanging="280"/>
        <w:contextualSpacing w:val="0"/>
        <w:rPr>
          <w:lang w:val="ro-RO"/>
        </w:rPr>
      </w:pPr>
      <w:r w:rsidRPr="0061490C">
        <w:rPr>
          <w:i/>
          <w:w w:val="90"/>
          <w:lang w:val="ro-RO"/>
        </w:rPr>
        <w:t>P</w:t>
      </w:r>
      <w:r w:rsidRPr="0061490C">
        <w:rPr>
          <w:i/>
          <w:w w:val="90"/>
          <w:position w:val="-4"/>
          <w:lang w:val="ro-RO"/>
        </w:rPr>
        <w:t>nom</w:t>
      </w:r>
      <w:r w:rsidRPr="0061490C">
        <w:rPr>
          <w:i/>
          <w:spacing w:val="32"/>
          <w:position w:val="-4"/>
          <w:lang w:val="ro-RO"/>
        </w:rPr>
        <w:t xml:space="preserve"> </w:t>
      </w:r>
      <w:r w:rsidRPr="0061490C">
        <w:rPr>
          <w:rFonts w:eastAsia="Cambria"/>
          <w:lang w:val="ro-RO" w:eastAsia="en-US"/>
        </w:rPr>
        <w:t>este puterea termică nominală a produsului, exprimată in kW.</w:t>
      </w:r>
    </w:p>
    <w:p w14:paraId="3FC89A6E" w14:textId="77777777" w:rsidR="007D41C4" w:rsidRPr="0061490C" w:rsidRDefault="007D41C4" w:rsidP="007D41C4">
      <w:pPr>
        <w:widowControl w:val="0"/>
        <w:tabs>
          <w:tab w:val="left" w:pos="1444"/>
        </w:tabs>
        <w:autoSpaceDE w:val="0"/>
        <w:autoSpaceDN w:val="0"/>
        <w:spacing w:before="169"/>
        <w:ind w:left="4"/>
        <w:jc w:val="center"/>
        <w:rPr>
          <w:rFonts w:eastAsia="Cambria" w:cs="Times New Roman"/>
          <w:lang w:val="ro-RO" w:eastAsia="en-US"/>
        </w:rPr>
      </w:pPr>
    </w:p>
    <w:p w14:paraId="0DD949E7" w14:textId="77777777" w:rsidR="00676B73" w:rsidRPr="0061490C" w:rsidRDefault="00676B73" w:rsidP="00676B73">
      <w:pPr>
        <w:shd w:val="clear" w:color="auto" w:fill="FFFFFF"/>
        <w:jc w:val="both"/>
        <w:textAlignment w:val="baseline"/>
        <w:rPr>
          <w:lang w:val="ro-RO"/>
        </w:rPr>
      </w:pPr>
    </w:p>
    <w:p w14:paraId="63F4D186" w14:textId="77777777" w:rsidR="00BA4164" w:rsidRPr="0061490C" w:rsidRDefault="00BA4164" w:rsidP="00AD26BB">
      <w:pPr>
        <w:shd w:val="clear" w:color="auto" w:fill="FFFFFF"/>
        <w:jc w:val="right"/>
        <w:textAlignment w:val="baseline"/>
        <w:rPr>
          <w:i/>
          <w:lang w:val="ro-RO"/>
        </w:rPr>
      </w:pPr>
      <w:r w:rsidRPr="0061490C">
        <w:rPr>
          <w:lang w:val="ro-RO"/>
        </w:rPr>
        <w:br w:type="page"/>
      </w:r>
      <w:r w:rsidRPr="0061490C">
        <w:rPr>
          <w:i/>
          <w:lang w:val="ro-RO"/>
        </w:rPr>
        <w:lastRenderedPageBreak/>
        <w:t>Anexa nr.8</w:t>
      </w:r>
    </w:p>
    <w:p w14:paraId="4216DAC5" w14:textId="77777777" w:rsidR="004C2483" w:rsidRPr="004C2483" w:rsidRDefault="004C2483" w:rsidP="004C2483">
      <w:pPr>
        <w:pStyle w:val="ListParagraph"/>
        <w:ind w:left="1080"/>
        <w:jc w:val="right"/>
        <w:rPr>
          <w:rFonts w:eastAsiaTheme="minorHAnsi" w:cstheme="minorBidi"/>
          <w:i/>
          <w:lang w:val="ro-RO"/>
        </w:rPr>
      </w:pPr>
      <w:r w:rsidRPr="004C2483">
        <w:rPr>
          <w:rFonts w:eastAsiaTheme="minorHAnsi" w:cstheme="minorBidi"/>
          <w:i/>
          <w:lang w:val="ro-RO"/>
        </w:rPr>
        <w:t>la Regulamentul cu privire la etichetarea energetică</w:t>
      </w:r>
    </w:p>
    <w:p w14:paraId="01D39049" w14:textId="77777777" w:rsidR="00BA4164" w:rsidRPr="0061490C" w:rsidRDefault="004C2483" w:rsidP="004C2483">
      <w:pPr>
        <w:pStyle w:val="ListParagraph"/>
        <w:ind w:left="1080"/>
        <w:jc w:val="right"/>
        <w:rPr>
          <w:lang w:val="ro-RO"/>
        </w:rPr>
      </w:pPr>
      <w:r w:rsidRPr="004C2483">
        <w:rPr>
          <w:rFonts w:eastAsiaTheme="minorHAnsi" w:cstheme="minorBidi"/>
          <w:i/>
          <w:lang w:val="ro-RO"/>
        </w:rPr>
        <w:t xml:space="preserve"> a aparatelor pentru încălzire locală</w:t>
      </w:r>
    </w:p>
    <w:p w14:paraId="2C52F665" w14:textId="77777777" w:rsidR="004C2483" w:rsidRDefault="004C2483" w:rsidP="0061490C">
      <w:pPr>
        <w:pStyle w:val="ListParagraph"/>
        <w:ind w:left="0"/>
        <w:jc w:val="center"/>
        <w:rPr>
          <w:b/>
          <w:sz w:val="28"/>
          <w:lang w:val="ro-RO"/>
        </w:rPr>
      </w:pPr>
    </w:p>
    <w:p w14:paraId="05C34B2D" w14:textId="77777777" w:rsidR="00BA4164" w:rsidRPr="0061490C" w:rsidRDefault="00BA4164" w:rsidP="0061490C">
      <w:pPr>
        <w:pStyle w:val="ListParagraph"/>
        <w:ind w:left="0"/>
        <w:jc w:val="center"/>
        <w:rPr>
          <w:b/>
          <w:sz w:val="28"/>
          <w:lang w:val="ro-RO"/>
        </w:rPr>
      </w:pPr>
      <w:r w:rsidRPr="0061490C">
        <w:rPr>
          <w:b/>
          <w:sz w:val="28"/>
          <w:lang w:val="ro-RO"/>
        </w:rPr>
        <w:t xml:space="preserve">Verificarea conformității produselor </w:t>
      </w:r>
    </w:p>
    <w:p w14:paraId="3027B698" w14:textId="77777777" w:rsidR="00BA4164" w:rsidRPr="0061490C" w:rsidRDefault="00BA4164" w:rsidP="0061490C">
      <w:pPr>
        <w:pStyle w:val="ListParagraph"/>
        <w:ind w:left="0"/>
        <w:jc w:val="center"/>
        <w:rPr>
          <w:b/>
          <w:sz w:val="28"/>
          <w:lang w:val="ro-RO"/>
        </w:rPr>
      </w:pPr>
      <w:r w:rsidRPr="0061490C">
        <w:rPr>
          <w:b/>
          <w:sz w:val="28"/>
          <w:lang w:val="ro-RO"/>
        </w:rPr>
        <w:t>de către autoritățile de supraveghere a pieței</w:t>
      </w:r>
    </w:p>
    <w:p w14:paraId="7E94B65D" w14:textId="77777777" w:rsidR="00BA4164" w:rsidRPr="0061490C" w:rsidRDefault="00BA4164" w:rsidP="00BA4164">
      <w:pPr>
        <w:pStyle w:val="ListParagraph"/>
        <w:ind w:left="1080"/>
        <w:rPr>
          <w:lang w:val="ro-RO"/>
        </w:rPr>
      </w:pPr>
    </w:p>
    <w:p w14:paraId="2A250320" w14:textId="77777777" w:rsidR="00BA4164" w:rsidRPr="0061490C" w:rsidRDefault="00BA4164" w:rsidP="00BA4164">
      <w:pPr>
        <w:pStyle w:val="ListParagraph"/>
        <w:numPr>
          <w:ilvl w:val="0"/>
          <w:numId w:val="5"/>
        </w:numPr>
        <w:ind w:left="-90" w:firstLine="450"/>
        <w:jc w:val="both"/>
        <w:rPr>
          <w:lang w:val="ro-RO"/>
        </w:rPr>
      </w:pPr>
      <w:r w:rsidRPr="0061490C">
        <w:rPr>
          <w:lang w:val="ro-RO"/>
        </w:rPr>
        <w:t>Toleranțele de verificare a parametrilor măsurați de către Inspectoratul de Stat pentru Supravegherea Produselor Nealimentare și Protecția Consumatorilor prevăzute în prezenta anexă se referă numai la verificarea parametrilor declarați de producător și nu trebuie utilizate de furnizor ca toleranță permisă pentru a modifica valorile din documentația tehnică. Valorile și clasele menționate pe etichetă sau în fișa cu informații despre produs nu trebuie să fie mai avantajoase pentru furnizor decât valorile raportate în documentația tehnică.</w:t>
      </w:r>
    </w:p>
    <w:p w14:paraId="68F5A77B" w14:textId="77777777" w:rsidR="00BA4164" w:rsidRPr="0061490C" w:rsidRDefault="00BA4164" w:rsidP="00BA4164">
      <w:pPr>
        <w:rPr>
          <w:lang w:val="ro-RO"/>
        </w:rPr>
      </w:pPr>
    </w:p>
    <w:p w14:paraId="3327171D" w14:textId="77777777" w:rsidR="00BA4164" w:rsidRPr="0061490C" w:rsidRDefault="00BA4164" w:rsidP="00BA4164">
      <w:pPr>
        <w:pStyle w:val="ListParagraph"/>
        <w:numPr>
          <w:ilvl w:val="0"/>
          <w:numId w:val="5"/>
        </w:numPr>
        <w:ind w:left="-90" w:firstLine="450"/>
        <w:jc w:val="both"/>
        <w:rPr>
          <w:lang w:val="ro-RO"/>
        </w:rPr>
      </w:pPr>
      <w:r w:rsidRPr="0061490C">
        <w:rPr>
          <w:lang w:val="ro-RO"/>
        </w:rPr>
        <w:t>La verificarea conformității unui model de produs cu cerințele prevăzute în prezentul regulament, Inspectoratul de Stat pentru Supravegherea Produselor Nealimentare și Protecția Consumatorilor efectuează încercări de laborator cu respectarea următoarei proceduri:</w:t>
      </w:r>
    </w:p>
    <w:p w14:paraId="7DAE8FEB" w14:textId="77777777" w:rsidR="00BA4164" w:rsidRPr="0061490C" w:rsidRDefault="00BA4164" w:rsidP="00BA4164">
      <w:pPr>
        <w:rPr>
          <w:lang w:val="ro-RO"/>
        </w:rPr>
      </w:pPr>
    </w:p>
    <w:p w14:paraId="2CD42927" w14:textId="77777777" w:rsidR="00BA4164" w:rsidRPr="0061490C" w:rsidRDefault="00BA4164" w:rsidP="00BA4164">
      <w:pPr>
        <w:pStyle w:val="ListParagraph"/>
        <w:ind w:left="284" w:hanging="284"/>
        <w:jc w:val="both"/>
        <w:rPr>
          <w:lang w:val="ro-RO"/>
        </w:rPr>
      </w:pPr>
      <w:bookmarkStart w:id="0" w:name="_Hlk118749003"/>
      <w:r w:rsidRPr="0061490C">
        <w:rPr>
          <w:lang w:val="ro-RO"/>
        </w:rPr>
        <w:t xml:space="preserve">1) Inspectoratul de Stat pentru Supravegherea Produselor Nealimentare și Protecția Consumatorilor </w:t>
      </w:r>
      <w:bookmarkEnd w:id="0"/>
      <w:r w:rsidRPr="0061490C">
        <w:rPr>
          <w:lang w:val="ro-RO"/>
        </w:rPr>
        <w:t>verifică o singură unitate a modelului.</w:t>
      </w:r>
    </w:p>
    <w:p w14:paraId="623B7D88" w14:textId="77777777" w:rsidR="0061490C" w:rsidRPr="0061490C" w:rsidRDefault="0061490C" w:rsidP="00BA4164">
      <w:pPr>
        <w:pStyle w:val="ListParagraph"/>
        <w:ind w:left="284" w:hanging="284"/>
        <w:jc w:val="both"/>
        <w:rPr>
          <w:lang w:val="ro-RO"/>
        </w:rPr>
      </w:pPr>
    </w:p>
    <w:p w14:paraId="1F4BA55F" w14:textId="77777777" w:rsidR="00BA4164" w:rsidRPr="0061490C" w:rsidRDefault="00BA4164" w:rsidP="00BA4164">
      <w:pPr>
        <w:pStyle w:val="ListParagraph"/>
        <w:ind w:left="284" w:hanging="284"/>
        <w:jc w:val="both"/>
        <w:rPr>
          <w:lang w:val="ro-RO"/>
        </w:rPr>
      </w:pPr>
      <w:r w:rsidRPr="0061490C">
        <w:rPr>
          <w:lang w:val="ro-RO"/>
        </w:rPr>
        <w:t>2) Modelul este considerat conform cu cerințele aplicabile dacă:</w:t>
      </w:r>
    </w:p>
    <w:p w14:paraId="3413F49F" w14:textId="77777777" w:rsidR="00BA4164" w:rsidRPr="0061490C" w:rsidRDefault="00BA4164" w:rsidP="00BA4164">
      <w:pPr>
        <w:pStyle w:val="ListParagraph"/>
        <w:numPr>
          <w:ilvl w:val="0"/>
          <w:numId w:val="10"/>
        </w:numPr>
        <w:ind w:left="567"/>
        <w:jc w:val="both"/>
        <w:rPr>
          <w:lang w:val="ro-RO"/>
        </w:rPr>
      </w:pPr>
      <w:r w:rsidRPr="0061490C">
        <w:rPr>
          <w:lang w:val="ro-RO"/>
        </w:rPr>
        <w:t xml:space="preserve">valorile indicate în documentația tehnică </w:t>
      </w:r>
      <w:bookmarkStart w:id="1" w:name="_Hlk118749031"/>
      <w:r w:rsidRPr="0061490C">
        <w:rPr>
          <w:lang w:val="ro-RO"/>
        </w:rPr>
        <w:t xml:space="preserve">de furnizori în contextul obligației de a asigura exactitatea etichetelor și a fișelor cu informații despre produs pe care le furnizează și de a elabora o documentație tehnică suficientă pentru a permite evaluarea exactității </w:t>
      </w:r>
      <w:bookmarkEnd w:id="1"/>
      <w:r w:rsidRPr="0061490C">
        <w:rPr>
          <w:lang w:val="ro-RO"/>
        </w:rPr>
        <w:t>și, după caz, valorile utilizate pentru calculul acestor valori, nu sunt mai avantajoase pentru producător sau importator decât valorile corespunzătoare menționate în rapoartele de încercare; și</w:t>
      </w:r>
    </w:p>
    <w:p w14:paraId="7C9C39B2" w14:textId="77777777" w:rsidR="00BA4164" w:rsidRPr="0061490C" w:rsidRDefault="00BA4164" w:rsidP="00BA4164">
      <w:pPr>
        <w:pStyle w:val="ListParagraph"/>
        <w:numPr>
          <w:ilvl w:val="0"/>
          <w:numId w:val="10"/>
        </w:numPr>
        <w:ind w:left="567"/>
        <w:jc w:val="both"/>
        <w:rPr>
          <w:lang w:val="ro-RO"/>
        </w:rPr>
      </w:pPr>
      <w:r w:rsidRPr="0061490C">
        <w:rPr>
          <w:lang w:val="ro-RO"/>
        </w:rPr>
        <w:t>valorile publicate pe etichetă și în fișa cu informații despre produs nu sunt mai avantajoase pentru furnizor decât valorile declarate, iar clasa de eficiență energetică și clasa de emisii acustice în aer indicate nu sunt mai avantajoase pentru furnizor decât clasa determinată pe baza valorilor declarate; și</w:t>
      </w:r>
    </w:p>
    <w:p w14:paraId="105E5BE0" w14:textId="77777777" w:rsidR="00BA4164" w:rsidRPr="0061490C" w:rsidRDefault="00BA4164" w:rsidP="00BA4164">
      <w:pPr>
        <w:pStyle w:val="ListParagraph"/>
        <w:numPr>
          <w:ilvl w:val="0"/>
          <w:numId w:val="10"/>
        </w:numPr>
        <w:ind w:left="567"/>
        <w:jc w:val="both"/>
        <w:rPr>
          <w:lang w:val="ro-RO"/>
        </w:rPr>
      </w:pPr>
      <w:r w:rsidRPr="0061490C">
        <w:rPr>
          <w:lang w:val="ro-RO"/>
        </w:rPr>
        <w:t xml:space="preserve">atunci când </w:t>
      </w:r>
      <w:bookmarkStart w:id="2" w:name="_Hlk118749045"/>
      <w:r w:rsidRPr="0061490C">
        <w:rPr>
          <w:lang w:val="ro-RO"/>
        </w:rPr>
        <w:t xml:space="preserve">Inspectoratul de Stat pentru Supravegherea Produselor Nealimentare și Protecția Consumatorilor </w:t>
      </w:r>
      <w:bookmarkEnd w:id="2"/>
      <w:r w:rsidRPr="0061490C">
        <w:rPr>
          <w:lang w:val="ro-RO"/>
        </w:rPr>
        <w:t>supune încercării unitatea din modelul respectiv, valorile obținute (și anume, valorile parametrilor relevanți, măsurate în cadrul încercării, și valorile calculate pe baza acestor măsurători) respectă toleranțele de verificare respective, astfel cum figurează în tabelul 1.</w:t>
      </w:r>
    </w:p>
    <w:p w14:paraId="0EF75DBF" w14:textId="77777777" w:rsidR="00BA4164" w:rsidRPr="0061490C" w:rsidRDefault="00BA4164" w:rsidP="00BA4164">
      <w:pPr>
        <w:ind w:left="450"/>
        <w:rPr>
          <w:lang w:val="ro-RO"/>
        </w:rPr>
      </w:pPr>
    </w:p>
    <w:p w14:paraId="42D412CC" w14:textId="2FBF93EA" w:rsidR="00BA4164" w:rsidRPr="0061490C" w:rsidRDefault="00BA4164" w:rsidP="00BA4164">
      <w:pPr>
        <w:pStyle w:val="ListParagraph"/>
        <w:ind w:left="284" w:hanging="284"/>
        <w:jc w:val="both"/>
        <w:rPr>
          <w:lang w:val="ro-RO"/>
        </w:rPr>
      </w:pPr>
      <w:r w:rsidRPr="0061490C">
        <w:rPr>
          <w:lang w:val="ro-RO"/>
        </w:rPr>
        <w:t>3) Dacă nu se obțin rezultatele menționate la subpct. 2) lit. a) și b) din p</w:t>
      </w:r>
      <w:r w:rsidR="00502F9B">
        <w:rPr>
          <w:lang w:val="ro-RO"/>
        </w:rPr>
        <w:t>rezenta anexă, modelul și toate aparatele</w:t>
      </w:r>
      <w:r w:rsidR="00502F9B" w:rsidRPr="00502F9B">
        <w:rPr>
          <w:lang w:val="ro-RO"/>
        </w:rPr>
        <w:t xml:space="preserve"> pentru încălzire locală </w:t>
      </w:r>
      <w:r w:rsidRPr="0061490C">
        <w:rPr>
          <w:lang w:val="ro-RO"/>
        </w:rPr>
        <w:t>echivalente enumerate ca modele echivalente în documentația tehnică sunt considerate neconforme cu prezentul regulament.</w:t>
      </w:r>
    </w:p>
    <w:p w14:paraId="5CE1EE9B" w14:textId="77777777" w:rsidR="0061490C" w:rsidRPr="0061490C" w:rsidRDefault="0061490C" w:rsidP="00BA4164">
      <w:pPr>
        <w:pStyle w:val="ListParagraph"/>
        <w:ind w:left="284" w:hanging="284"/>
        <w:jc w:val="both"/>
        <w:rPr>
          <w:lang w:val="ro-RO"/>
        </w:rPr>
      </w:pPr>
    </w:p>
    <w:p w14:paraId="628B899F" w14:textId="77777777" w:rsidR="00BA4164" w:rsidRPr="0061490C" w:rsidRDefault="00BA4164" w:rsidP="00BA4164">
      <w:pPr>
        <w:pStyle w:val="ListParagraph"/>
        <w:ind w:left="284" w:hanging="284"/>
        <w:jc w:val="both"/>
        <w:rPr>
          <w:lang w:val="ro-RO"/>
        </w:rPr>
      </w:pPr>
      <w:r w:rsidRPr="0061490C">
        <w:rPr>
          <w:lang w:val="ro-RO"/>
        </w:rPr>
        <w:t>4) Dacă nu se obține rezultatul menționat la subpct.</w:t>
      </w:r>
      <w:r w:rsidRPr="0061490C" w:rsidDel="00A91A72">
        <w:rPr>
          <w:lang w:val="ro-RO"/>
        </w:rPr>
        <w:t xml:space="preserve"> </w:t>
      </w:r>
      <w:r w:rsidRPr="0061490C">
        <w:rPr>
          <w:lang w:val="ro-RO"/>
        </w:rPr>
        <w:t xml:space="preserve">2) lit. c) din prezenta anexă, </w:t>
      </w:r>
      <w:bookmarkStart w:id="3" w:name="_Hlk118749084"/>
      <w:r w:rsidRPr="0061490C">
        <w:rPr>
          <w:lang w:val="ro-RO"/>
        </w:rPr>
        <w:t xml:space="preserve">Inspectoratul de Stat pentru Supravegherea Produselor Nealimentare și Protecția Consumatorilor </w:t>
      </w:r>
      <w:bookmarkEnd w:id="3"/>
      <w:r w:rsidRPr="0061490C">
        <w:rPr>
          <w:lang w:val="ro-RO"/>
        </w:rPr>
        <w:t>selectează pentru încercare trei unități suplimentare din același model. Ca alternativă, cele trei unități suplimentare selectate pot fi dintr-unul sau din mai multe modele echivalente.</w:t>
      </w:r>
    </w:p>
    <w:p w14:paraId="1E2B8662" w14:textId="77777777" w:rsidR="00BA4164" w:rsidRPr="0061490C" w:rsidRDefault="00BA4164" w:rsidP="00BA4164">
      <w:pPr>
        <w:pStyle w:val="ListParagraph"/>
        <w:ind w:left="284" w:hanging="284"/>
        <w:jc w:val="both"/>
        <w:rPr>
          <w:lang w:val="ro-RO"/>
        </w:rPr>
      </w:pPr>
    </w:p>
    <w:p w14:paraId="06CF2D7B" w14:textId="77777777" w:rsidR="00BA4164" w:rsidRPr="0061490C" w:rsidRDefault="00BA4164" w:rsidP="00BA4164">
      <w:pPr>
        <w:pStyle w:val="ListParagraph"/>
        <w:ind w:left="284" w:hanging="284"/>
        <w:jc w:val="both"/>
        <w:rPr>
          <w:lang w:val="ro-RO"/>
        </w:rPr>
      </w:pPr>
      <w:r w:rsidRPr="0061490C">
        <w:rPr>
          <w:lang w:val="ro-RO"/>
        </w:rPr>
        <w:t>5) Modelul este considerat conform cu cerințele aplicabile dacă, pentru aceste trei unități, media aritmetică a valorilor obținute este conformă cu toleranțele respective, indicate în tabelul 1 din prezenta anexă.</w:t>
      </w:r>
    </w:p>
    <w:p w14:paraId="55106CEC" w14:textId="77777777" w:rsidR="00BA4164" w:rsidRPr="0061490C" w:rsidRDefault="00BA4164" w:rsidP="00BA4164">
      <w:pPr>
        <w:pStyle w:val="ListParagraph"/>
        <w:ind w:left="284" w:hanging="284"/>
        <w:jc w:val="both"/>
        <w:rPr>
          <w:lang w:val="ro-RO"/>
        </w:rPr>
      </w:pPr>
    </w:p>
    <w:p w14:paraId="722F7E23" w14:textId="7AC39B3D" w:rsidR="00BA4164" w:rsidRPr="0061490C" w:rsidRDefault="00BA4164" w:rsidP="00BA4164">
      <w:pPr>
        <w:pStyle w:val="ListParagraph"/>
        <w:ind w:left="284" w:hanging="284"/>
        <w:jc w:val="both"/>
        <w:rPr>
          <w:lang w:val="ro-RO"/>
        </w:rPr>
      </w:pPr>
      <w:r w:rsidRPr="0061490C">
        <w:rPr>
          <w:lang w:val="ro-RO"/>
        </w:rPr>
        <w:t xml:space="preserve">6) Dacă nu se obține rezultatul menționat la subpct.5) din prezenta anexă, modelul și toate </w:t>
      </w:r>
      <w:r w:rsidR="00502F9B">
        <w:rPr>
          <w:lang w:val="ro-RO"/>
        </w:rPr>
        <w:t>aparatele</w:t>
      </w:r>
      <w:r w:rsidR="00502F9B" w:rsidRPr="0061490C">
        <w:rPr>
          <w:lang w:val="ro-RO"/>
        </w:rPr>
        <w:t xml:space="preserve"> pentru încălzire locală</w:t>
      </w:r>
      <w:r w:rsidRPr="0061490C">
        <w:rPr>
          <w:lang w:val="ro-RO"/>
        </w:rPr>
        <w:t xml:space="preserve"> echivalente enumerate ca modele echivalente în documentația tehnică a furnizorului se consideră neconforme cu prezentul regulament.</w:t>
      </w:r>
    </w:p>
    <w:p w14:paraId="2306EDD7" w14:textId="77777777" w:rsidR="00BA4164" w:rsidRPr="0061490C" w:rsidRDefault="00BA4164" w:rsidP="00BA4164">
      <w:pPr>
        <w:pStyle w:val="ListParagraph"/>
        <w:ind w:left="284" w:hanging="284"/>
        <w:jc w:val="both"/>
        <w:rPr>
          <w:lang w:val="ro-RO"/>
        </w:rPr>
      </w:pPr>
    </w:p>
    <w:p w14:paraId="5BDF24F3" w14:textId="77777777" w:rsidR="00BA4164" w:rsidRPr="0061490C" w:rsidRDefault="00BA4164" w:rsidP="00BA4164">
      <w:pPr>
        <w:pStyle w:val="ListParagraph"/>
        <w:ind w:left="284" w:hanging="284"/>
        <w:jc w:val="both"/>
        <w:rPr>
          <w:lang w:val="ro-RO"/>
        </w:rPr>
      </w:pPr>
      <w:r w:rsidRPr="0061490C">
        <w:rPr>
          <w:lang w:val="ro-RO"/>
        </w:rPr>
        <w:t xml:space="preserve">7) Fără întârziere după luarea deciziei privind nerespectarea de către model a prevederilor de la subpct. 3) și 6) din prezenta anexă, Inspectoratul de Stat pentru Supravegherea Produselor Nealimentare și Protecția Consumatorilor </w:t>
      </w:r>
      <w:bookmarkStart w:id="4" w:name="_Hlk118749127"/>
      <w:r w:rsidRPr="0061490C">
        <w:rPr>
          <w:lang w:val="ro-RO"/>
        </w:rPr>
        <w:t>furnizează autorităților celorlalte Părți Contractante și Secretariatului Comunității Energetice toate informațiile relevante</w:t>
      </w:r>
      <w:bookmarkEnd w:id="4"/>
      <w:r w:rsidRPr="0061490C">
        <w:rPr>
          <w:lang w:val="ro-RO"/>
        </w:rPr>
        <w:t>.</w:t>
      </w:r>
    </w:p>
    <w:p w14:paraId="1A9961EF" w14:textId="77777777" w:rsidR="00BA4164" w:rsidRPr="0061490C" w:rsidRDefault="00BA4164" w:rsidP="00BA4164">
      <w:pPr>
        <w:pStyle w:val="ListParagraph"/>
        <w:ind w:left="284" w:hanging="284"/>
        <w:jc w:val="both"/>
        <w:rPr>
          <w:lang w:val="ro-RO"/>
        </w:rPr>
      </w:pPr>
    </w:p>
    <w:p w14:paraId="094ED7A2" w14:textId="77777777" w:rsidR="00BA4164" w:rsidRPr="0061490C" w:rsidRDefault="00BA4164" w:rsidP="00BA4164">
      <w:pPr>
        <w:pStyle w:val="ListParagraph"/>
        <w:ind w:left="284" w:hanging="284"/>
        <w:jc w:val="both"/>
        <w:rPr>
          <w:lang w:val="ro-RO"/>
        </w:rPr>
      </w:pPr>
      <w:r w:rsidRPr="0061490C">
        <w:rPr>
          <w:lang w:val="ro-RO"/>
        </w:rPr>
        <w:t xml:space="preserve">8) </w:t>
      </w:r>
      <w:bookmarkStart w:id="5" w:name="_Hlk118749142"/>
      <w:r w:rsidRPr="0061490C">
        <w:rPr>
          <w:lang w:val="ro-RO"/>
        </w:rPr>
        <w:t xml:space="preserve">Inspectoratul de Stat pentru Supravegherea Produselor Nealimentare și Protecția Consumatorilor </w:t>
      </w:r>
      <w:bookmarkEnd w:id="5"/>
      <w:r w:rsidRPr="0061490C">
        <w:rPr>
          <w:lang w:val="ro-RO"/>
        </w:rPr>
        <w:t>utilizează metodele de măsurare și de calcul prevăzute în anexele nr.7 și nr. 8.</w:t>
      </w:r>
    </w:p>
    <w:p w14:paraId="30B3121B" w14:textId="77777777" w:rsidR="00BA4164" w:rsidRPr="0061490C" w:rsidRDefault="00BA4164" w:rsidP="00BA4164">
      <w:pPr>
        <w:pStyle w:val="ListParagraph"/>
        <w:ind w:left="284" w:hanging="284"/>
        <w:jc w:val="both"/>
        <w:rPr>
          <w:lang w:val="ro-RO"/>
        </w:rPr>
      </w:pPr>
    </w:p>
    <w:p w14:paraId="60CA6EBF" w14:textId="77777777" w:rsidR="00BA4164" w:rsidRPr="0061490C" w:rsidRDefault="00BA4164" w:rsidP="00BA4164">
      <w:pPr>
        <w:pStyle w:val="ListParagraph"/>
        <w:ind w:left="284" w:hanging="284"/>
        <w:jc w:val="both"/>
        <w:rPr>
          <w:lang w:val="ro-RO"/>
        </w:rPr>
      </w:pPr>
      <w:r w:rsidRPr="0061490C">
        <w:rPr>
          <w:lang w:val="ro-RO"/>
        </w:rPr>
        <w:t>9) Inspectoratul de Stat pentru Supravegherea Produselor Nealimentare și Protecția Consumatorilor aplică numai toleranțele de verificare prevăzute în tabelul 1 și utilizează doar procedura descrisă la subpct.1)-7) din prezenta anexă pentru cerințele menționate în prezenta anexă. Pentru parametrii din tabelul 1, nu se aplică alte toleranțe, cum ar fi cele stabilite în standardele armonizate sau în orice altă metodă de măsurare.</w:t>
      </w:r>
    </w:p>
    <w:p w14:paraId="51078687" w14:textId="77777777" w:rsidR="00BA4164" w:rsidRPr="0061490C" w:rsidRDefault="00BA4164" w:rsidP="00BA4164">
      <w:pPr>
        <w:pStyle w:val="ListParagraph"/>
        <w:ind w:left="1440"/>
        <w:rPr>
          <w:lang w:val="ro-RO"/>
        </w:rPr>
      </w:pPr>
    </w:p>
    <w:p w14:paraId="28C0CD86" w14:textId="77777777" w:rsidR="00BA4164" w:rsidRPr="0061490C" w:rsidRDefault="00BA4164" w:rsidP="00BA4164">
      <w:pPr>
        <w:pStyle w:val="ListParagraph"/>
        <w:ind w:left="1080"/>
        <w:rPr>
          <w:b/>
          <w:i/>
          <w:lang w:val="ro-RO"/>
        </w:rPr>
      </w:pPr>
    </w:p>
    <w:p w14:paraId="0799576A" w14:textId="77777777" w:rsidR="00BA4164" w:rsidRPr="0061490C" w:rsidRDefault="00BA4164" w:rsidP="00BA4164">
      <w:pPr>
        <w:pStyle w:val="ListParagraph"/>
        <w:ind w:left="1080"/>
        <w:jc w:val="right"/>
        <w:rPr>
          <w:b/>
          <w:i/>
          <w:lang w:val="ro-RO"/>
        </w:rPr>
      </w:pPr>
      <w:r w:rsidRPr="0061490C">
        <w:rPr>
          <w:b/>
          <w:i/>
          <w:lang w:val="ro-RO"/>
        </w:rPr>
        <w:t>Tabelul 1</w:t>
      </w:r>
    </w:p>
    <w:p w14:paraId="20BB26CC" w14:textId="77777777" w:rsidR="00BA4164" w:rsidRPr="0061490C" w:rsidRDefault="006E7A9B" w:rsidP="00BA4164">
      <w:pPr>
        <w:pStyle w:val="ListParagraph"/>
        <w:ind w:left="1080"/>
        <w:jc w:val="center"/>
        <w:rPr>
          <w:b/>
          <w:lang w:val="ro-RO"/>
        </w:rPr>
      </w:pPr>
      <w:r>
        <w:rPr>
          <w:b/>
          <w:lang w:val="ro-RO"/>
        </w:rPr>
        <w:t>Toleranțe</w:t>
      </w:r>
      <w:r w:rsidR="00BA4164" w:rsidRPr="0061490C">
        <w:rPr>
          <w:b/>
          <w:lang w:val="ro-RO"/>
        </w:rPr>
        <w:t xml:space="preserve"> de verificare </w:t>
      </w:r>
    </w:p>
    <w:p w14:paraId="46CC16CF" w14:textId="77777777" w:rsidR="00BA4164" w:rsidRPr="0061490C" w:rsidRDefault="00BA4164" w:rsidP="00BA4164">
      <w:pPr>
        <w:pStyle w:val="ListParagraph"/>
        <w:ind w:left="1080"/>
        <w:rPr>
          <w:lang w:val="ro-RO"/>
        </w:rPr>
      </w:pPr>
    </w:p>
    <w:tbl>
      <w:tblPr>
        <w:tblStyle w:val="TableGrid"/>
        <w:tblW w:w="9923" w:type="dxa"/>
        <w:tblInd w:w="137" w:type="dxa"/>
        <w:tblLook w:val="04A0" w:firstRow="1" w:lastRow="0" w:firstColumn="1" w:lastColumn="0" w:noHBand="0" w:noVBand="1"/>
      </w:tblPr>
      <w:tblGrid>
        <w:gridCol w:w="4253"/>
        <w:gridCol w:w="5670"/>
      </w:tblGrid>
      <w:tr w:rsidR="00BA4164" w:rsidRPr="0061490C" w14:paraId="61EA463F" w14:textId="77777777" w:rsidTr="00AA0D16">
        <w:tc>
          <w:tcPr>
            <w:tcW w:w="4253" w:type="dxa"/>
          </w:tcPr>
          <w:p w14:paraId="1E93CD9B" w14:textId="77777777" w:rsidR="00BA4164" w:rsidRPr="0061490C" w:rsidRDefault="00BA4164" w:rsidP="00AA0D16">
            <w:pPr>
              <w:pStyle w:val="ListParagraph"/>
              <w:ind w:left="0"/>
              <w:rPr>
                <w:lang w:val="ro-RO"/>
              </w:rPr>
            </w:pPr>
            <w:r w:rsidRPr="0061490C">
              <w:rPr>
                <w:lang w:val="ro-RO"/>
              </w:rPr>
              <w:t>Parametri</w:t>
            </w:r>
          </w:p>
        </w:tc>
        <w:tc>
          <w:tcPr>
            <w:tcW w:w="5670" w:type="dxa"/>
          </w:tcPr>
          <w:p w14:paraId="274374F3" w14:textId="77777777" w:rsidR="00BA4164" w:rsidRPr="0061490C" w:rsidRDefault="00BA4164" w:rsidP="00AA0D16">
            <w:pPr>
              <w:pStyle w:val="ListParagraph"/>
              <w:ind w:left="0"/>
              <w:rPr>
                <w:lang w:val="ro-RO"/>
              </w:rPr>
            </w:pPr>
            <w:r w:rsidRPr="0061490C">
              <w:rPr>
                <w:lang w:val="ro-RO"/>
              </w:rPr>
              <w:t>Toleranțe de verificare</w:t>
            </w:r>
          </w:p>
        </w:tc>
      </w:tr>
      <w:tr w:rsidR="00AD26BB" w:rsidRPr="0061490C" w14:paraId="4715189C" w14:textId="77777777" w:rsidTr="00AA0D16">
        <w:tc>
          <w:tcPr>
            <w:tcW w:w="4253" w:type="dxa"/>
          </w:tcPr>
          <w:p w14:paraId="7395D306" w14:textId="77777777" w:rsidR="00AD26BB" w:rsidRPr="0061490C" w:rsidRDefault="00AD26BB" w:rsidP="00AD26BB">
            <w:pPr>
              <w:pStyle w:val="tbl-norm"/>
              <w:spacing w:before="60" w:beforeAutospacing="0" w:after="60" w:afterAutospacing="0" w:line="312" w:lineRule="atLeast"/>
              <w:jc w:val="both"/>
              <w:rPr>
                <w:lang w:val="ro-RO" w:eastAsia="en-GB"/>
              </w:rPr>
            </w:pPr>
            <w:r w:rsidRPr="0061490C">
              <w:rPr>
                <w:lang w:val="ro-RO" w:eastAsia="en-GB"/>
              </w:rPr>
              <w:t>Indice de eficiență energetică</w:t>
            </w:r>
          </w:p>
        </w:tc>
        <w:tc>
          <w:tcPr>
            <w:tcW w:w="5670" w:type="dxa"/>
          </w:tcPr>
          <w:p w14:paraId="55CD7BD9" w14:textId="77777777" w:rsidR="00AD26BB" w:rsidRPr="0061490C" w:rsidRDefault="00AD26BB" w:rsidP="00AD26BB">
            <w:pPr>
              <w:pStyle w:val="tbl-norm"/>
              <w:spacing w:before="60" w:beforeAutospacing="0" w:after="60" w:afterAutospacing="0" w:line="312" w:lineRule="atLeast"/>
              <w:jc w:val="both"/>
              <w:rPr>
                <w:lang w:val="ro-RO" w:eastAsia="en-GB"/>
              </w:rPr>
            </w:pPr>
            <w:r w:rsidRPr="0061490C">
              <w:rPr>
                <w:lang w:val="ro-RO" w:eastAsia="en-GB"/>
              </w:rPr>
              <w:t>Valoarea obținută nu trebuie să fie mai mică decât valoarea declarată cu mai mult de 8 %.</w:t>
            </w:r>
          </w:p>
        </w:tc>
      </w:tr>
    </w:tbl>
    <w:p w14:paraId="0F5DFE47" w14:textId="77777777" w:rsidR="00BA4164" w:rsidRPr="0061490C" w:rsidRDefault="00BA4164" w:rsidP="00BA4164">
      <w:pPr>
        <w:shd w:val="clear" w:color="auto" w:fill="FFFFFF"/>
        <w:rPr>
          <w:lang w:val="ro-RO"/>
        </w:rPr>
      </w:pPr>
    </w:p>
    <w:p w14:paraId="23F0A8F6" w14:textId="77777777" w:rsidR="001D6A83" w:rsidRPr="0061490C" w:rsidRDefault="001D6A83">
      <w:pPr>
        <w:rPr>
          <w:lang w:val="ro-RO"/>
        </w:rPr>
      </w:pPr>
    </w:p>
    <w:sectPr w:rsidR="001D6A83" w:rsidRPr="0061490C" w:rsidSect="00DF2F8B">
      <w:headerReference w:type="default" r:id="rId13"/>
      <w:footerReference w:type="even" r:id="rId14"/>
      <w:footerReference w:type="default" r:id="rId15"/>
      <w:pgSz w:w="12240" w:h="15840"/>
      <w:pgMar w:top="993" w:right="1041" w:bottom="1134" w:left="1440" w:header="708" w:footer="2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DFFD2D" w14:textId="77777777" w:rsidR="00CC56BF" w:rsidRDefault="00CC56BF">
      <w:r>
        <w:separator/>
      </w:r>
    </w:p>
  </w:endnote>
  <w:endnote w:type="continuationSeparator" w:id="0">
    <w:p w14:paraId="7A2C004B" w14:textId="77777777" w:rsidR="00CC56BF" w:rsidRDefault="00CC56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EUAlbertina">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AE8577" w14:textId="77777777" w:rsidR="001C020C" w:rsidRDefault="001C020C" w:rsidP="00AA0D1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5146671"/>
      <w:docPartObj>
        <w:docPartGallery w:val="Page Numbers (Bottom of Page)"/>
        <w:docPartUnique/>
      </w:docPartObj>
    </w:sdtPr>
    <w:sdtEndPr>
      <w:rPr>
        <w:noProof/>
        <w:sz w:val="18"/>
        <w:szCs w:val="18"/>
      </w:rPr>
    </w:sdtEndPr>
    <w:sdtContent>
      <w:p w14:paraId="5FD69F2A" w14:textId="77777777" w:rsidR="001C020C" w:rsidRDefault="001C020C" w:rsidP="00AA0D16">
        <w:pPr>
          <w:spacing w:before="15"/>
          <w:ind w:left="2187" w:right="1" w:hanging="2168"/>
          <w:jc w:val="center"/>
          <w:rPr>
            <w:sz w:val="16"/>
          </w:rPr>
        </w:pPr>
      </w:p>
      <w:p w14:paraId="47A506BF" w14:textId="77777777" w:rsidR="001C020C" w:rsidRDefault="001C020C">
        <w:pPr>
          <w:pStyle w:val="Footer"/>
          <w:jc w:val="right"/>
        </w:pPr>
      </w:p>
      <w:p w14:paraId="21009ADD" w14:textId="6CE92578" w:rsidR="001C020C" w:rsidRPr="00B7080D" w:rsidRDefault="001C020C">
        <w:pPr>
          <w:pStyle w:val="Footer"/>
          <w:jc w:val="right"/>
          <w:rPr>
            <w:sz w:val="18"/>
            <w:szCs w:val="18"/>
          </w:rPr>
        </w:pPr>
        <w:r w:rsidRPr="00B7080D">
          <w:rPr>
            <w:sz w:val="18"/>
            <w:szCs w:val="18"/>
          </w:rPr>
          <w:fldChar w:fldCharType="begin"/>
        </w:r>
        <w:r w:rsidRPr="00B7080D">
          <w:rPr>
            <w:sz w:val="18"/>
            <w:szCs w:val="18"/>
          </w:rPr>
          <w:instrText xml:space="preserve"> PAGE   \* MERGEFORMAT </w:instrText>
        </w:r>
        <w:r w:rsidRPr="00B7080D">
          <w:rPr>
            <w:sz w:val="18"/>
            <w:szCs w:val="18"/>
          </w:rPr>
          <w:fldChar w:fldCharType="separate"/>
        </w:r>
        <w:r w:rsidR="003D16FC">
          <w:rPr>
            <w:noProof/>
            <w:sz w:val="18"/>
            <w:szCs w:val="18"/>
          </w:rPr>
          <w:t>1</w:t>
        </w:r>
        <w:r w:rsidRPr="00B7080D">
          <w:rPr>
            <w:noProof/>
            <w:sz w:val="18"/>
            <w:szCs w:val="18"/>
          </w:rPr>
          <w:fldChar w:fldCharType="end"/>
        </w:r>
      </w:p>
    </w:sdtContent>
  </w:sdt>
  <w:p w14:paraId="2F41E315" w14:textId="77777777" w:rsidR="001C020C" w:rsidRDefault="001C020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B94A33" w14:textId="77777777" w:rsidR="00CC56BF" w:rsidRDefault="00CC56BF">
      <w:r>
        <w:separator/>
      </w:r>
    </w:p>
  </w:footnote>
  <w:footnote w:type="continuationSeparator" w:id="0">
    <w:p w14:paraId="17B1A69A" w14:textId="77777777" w:rsidR="00CC56BF" w:rsidRDefault="00CC56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F8E6FA" w14:textId="77777777" w:rsidR="001C020C" w:rsidRDefault="001C020C" w:rsidP="00AA0D16">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A7047"/>
    <w:multiLevelType w:val="multilevel"/>
    <w:tmpl w:val="09764116"/>
    <w:lvl w:ilvl="0">
      <w:start w:val="1"/>
      <w:numFmt w:val="decimal"/>
      <w:lvlText w:val="%1."/>
      <w:lvlJc w:val="left"/>
      <w:pPr>
        <w:ind w:left="786" w:hanging="360"/>
      </w:pPr>
      <w:rPr>
        <w:rFonts w:hint="default"/>
        <w:b/>
      </w:rPr>
    </w:lvl>
    <w:lvl w:ilvl="1">
      <w:start w:val="1"/>
      <w:numFmt w:val="decimal"/>
      <w:lvlText w:val="%2)"/>
      <w:lvlJc w:val="left"/>
      <w:pPr>
        <w:ind w:left="3196" w:hanging="360"/>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 w15:restartNumberingAfterBreak="0">
    <w:nsid w:val="042644E4"/>
    <w:multiLevelType w:val="hybridMultilevel"/>
    <w:tmpl w:val="3EBABFF8"/>
    <w:lvl w:ilvl="0" w:tplc="04090011">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 w15:restartNumberingAfterBreak="0">
    <w:nsid w:val="0D6C0FED"/>
    <w:multiLevelType w:val="hybridMultilevel"/>
    <w:tmpl w:val="2F509FDA"/>
    <w:lvl w:ilvl="0" w:tplc="04090017">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0DE41BE6"/>
    <w:multiLevelType w:val="hybridMultilevel"/>
    <w:tmpl w:val="9A10F03C"/>
    <w:lvl w:ilvl="0" w:tplc="04090011">
      <w:start w:val="1"/>
      <w:numFmt w:val="decimal"/>
      <w:lvlText w:val="%1)"/>
      <w:lvlJc w:val="left"/>
      <w:pPr>
        <w:ind w:left="720" w:hanging="360"/>
      </w:pPr>
      <w:rPr>
        <w:rFonts w:hint="default"/>
      </w:rPr>
    </w:lvl>
    <w:lvl w:ilvl="1" w:tplc="E550DB1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284EF4"/>
    <w:multiLevelType w:val="hybridMultilevel"/>
    <w:tmpl w:val="BA804116"/>
    <w:lvl w:ilvl="0" w:tplc="04090011">
      <w:start w:val="1"/>
      <w:numFmt w:val="decimal"/>
      <w:lvlText w:val="%1)"/>
      <w:lvlJc w:val="left"/>
      <w:pPr>
        <w:ind w:left="720" w:hanging="360"/>
      </w:pPr>
      <w:rPr>
        <w:rFonts w:hint="default"/>
      </w:rPr>
    </w:lvl>
    <w:lvl w:ilvl="1" w:tplc="04090011">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D51E21"/>
    <w:multiLevelType w:val="hybridMultilevel"/>
    <w:tmpl w:val="97562C18"/>
    <w:lvl w:ilvl="0" w:tplc="EC7CFC5C">
      <w:start w:val="1"/>
      <w:numFmt w:val="decimal"/>
      <w:lvlText w:val="%1."/>
      <w:lvlJc w:val="left"/>
      <w:pPr>
        <w:ind w:left="1080" w:hanging="360"/>
      </w:pPr>
      <w:rPr>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E8F0D87"/>
    <w:multiLevelType w:val="hybridMultilevel"/>
    <w:tmpl w:val="851CEE3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E77CDD"/>
    <w:multiLevelType w:val="hybridMultilevel"/>
    <w:tmpl w:val="13DA053C"/>
    <w:lvl w:ilvl="0" w:tplc="640E0800">
      <w:start w:val="1"/>
      <w:numFmt w:val="decimal"/>
      <w:lvlText w:val="%1."/>
      <w:lvlJc w:val="left"/>
      <w:pPr>
        <w:ind w:left="720" w:hanging="360"/>
      </w:pPr>
      <w:rPr>
        <w:rFonts w:hint="default"/>
        <w:b/>
        <w:color w:val="auto"/>
      </w:rPr>
    </w:lvl>
    <w:lvl w:ilvl="1" w:tplc="F7669E9E">
      <w:start w:val="1"/>
      <w:numFmt w:val="lowerLetter"/>
      <w:lvlText w:val="(%2)"/>
      <w:lvlJc w:val="left"/>
      <w:pPr>
        <w:ind w:left="1440" w:hanging="360"/>
      </w:pPr>
      <w:rPr>
        <w:rFonts w:hint="default"/>
      </w:rPr>
    </w:lvl>
    <w:lvl w:ilvl="2" w:tplc="453C5A28">
      <w:start w:val="10"/>
      <w:numFmt w:val="bullet"/>
      <w:lvlText w:val=""/>
      <w:lvlJc w:val="left"/>
      <w:pPr>
        <w:ind w:left="2340" w:hanging="360"/>
      </w:pPr>
      <w:rPr>
        <w:rFonts w:ascii="Symbol" w:eastAsiaTheme="minorHAnsi" w:hAnsi="Symbol" w:cstheme="minorBid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514C40"/>
    <w:multiLevelType w:val="hybridMultilevel"/>
    <w:tmpl w:val="0928883C"/>
    <w:lvl w:ilvl="0" w:tplc="04090017">
      <w:start w:val="1"/>
      <w:numFmt w:val="lowerLetter"/>
      <w:lvlText w:val="%1)"/>
      <w:lvlJc w:val="left"/>
      <w:pPr>
        <w:ind w:left="720" w:hanging="360"/>
      </w:pPr>
      <w:rPr>
        <w:rFonts w:hint="default"/>
      </w:rPr>
    </w:lvl>
    <w:lvl w:ilvl="1" w:tplc="94A64826">
      <w:start w:val="1"/>
      <w:numFmt w:val="decimal"/>
      <w:lvlText w:val="%2."/>
      <w:lvlJc w:val="left"/>
      <w:pPr>
        <w:ind w:left="1440" w:hanging="360"/>
      </w:pPr>
      <w:rPr>
        <w:rFonts w:hint="default"/>
        <w:sz w:val="24"/>
        <w:szCs w:val="24"/>
      </w:rPr>
    </w:lvl>
    <w:lvl w:ilvl="2" w:tplc="04090011">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E250931"/>
    <w:multiLevelType w:val="hybridMultilevel"/>
    <w:tmpl w:val="901A973E"/>
    <w:lvl w:ilvl="0" w:tplc="992C9B94">
      <w:numFmt w:val="bullet"/>
      <w:lvlText w:val="—"/>
      <w:lvlJc w:val="left"/>
      <w:pPr>
        <w:ind w:left="1445" w:hanging="282"/>
      </w:pPr>
      <w:rPr>
        <w:rFonts w:ascii="Cambria" w:eastAsia="Cambria" w:hAnsi="Cambria" w:cs="Cambria" w:hint="default"/>
        <w:b w:val="0"/>
        <w:bCs w:val="0"/>
        <w:i w:val="0"/>
        <w:iCs w:val="0"/>
        <w:spacing w:val="0"/>
        <w:w w:val="95"/>
        <w:sz w:val="19"/>
        <w:szCs w:val="19"/>
        <w:lang w:val="ro-RO" w:eastAsia="en-US" w:bidi="ar-SA"/>
      </w:rPr>
    </w:lvl>
    <w:lvl w:ilvl="1" w:tplc="2BC23216">
      <w:numFmt w:val="bullet"/>
      <w:lvlText w:val="•"/>
      <w:lvlJc w:val="left"/>
      <w:pPr>
        <w:ind w:left="2342" w:hanging="282"/>
      </w:pPr>
      <w:rPr>
        <w:rFonts w:hint="default"/>
        <w:lang w:val="ro-RO" w:eastAsia="en-US" w:bidi="ar-SA"/>
      </w:rPr>
    </w:lvl>
    <w:lvl w:ilvl="2" w:tplc="C00E5020">
      <w:numFmt w:val="bullet"/>
      <w:lvlText w:val="•"/>
      <w:lvlJc w:val="left"/>
      <w:pPr>
        <w:ind w:left="3245" w:hanging="282"/>
      </w:pPr>
      <w:rPr>
        <w:rFonts w:hint="default"/>
        <w:lang w:val="ro-RO" w:eastAsia="en-US" w:bidi="ar-SA"/>
      </w:rPr>
    </w:lvl>
    <w:lvl w:ilvl="3" w:tplc="2D44FAE4">
      <w:numFmt w:val="bullet"/>
      <w:lvlText w:val="•"/>
      <w:lvlJc w:val="left"/>
      <w:pPr>
        <w:ind w:left="4147" w:hanging="282"/>
      </w:pPr>
      <w:rPr>
        <w:rFonts w:hint="default"/>
        <w:lang w:val="ro-RO" w:eastAsia="en-US" w:bidi="ar-SA"/>
      </w:rPr>
    </w:lvl>
    <w:lvl w:ilvl="4" w:tplc="81924BB0">
      <w:numFmt w:val="bullet"/>
      <w:lvlText w:val="•"/>
      <w:lvlJc w:val="left"/>
      <w:pPr>
        <w:ind w:left="5050" w:hanging="282"/>
      </w:pPr>
      <w:rPr>
        <w:rFonts w:hint="default"/>
        <w:lang w:val="ro-RO" w:eastAsia="en-US" w:bidi="ar-SA"/>
      </w:rPr>
    </w:lvl>
    <w:lvl w:ilvl="5" w:tplc="F3BAEFE0">
      <w:numFmt w:val="bullet"/>
      <w:lvlText w:val="•"/>
      <w:lvlJc w:val="left"/>
      <w:pPr>
        <w:ind w:left="5952" w:hanging="282"/>
      </w:pPr>
      <w:rPr>
        <w:rFonts w:hint="default"/>
        <w:lang w:val="ro-RO" w:eastAsia="en-US" w:bidi="ar-SA"/>
      </w:rPr>
    </w:lvl>
    <w:lvl w:ilvl="6" w:tplc="1E2E3642">
      <w:numFmt w:val="bullet"/>
      <w:lvlText w:val="•"/>
      <w:lvlJc w:val="left"/>
      <w:pPr>
        <w:ind w:left="6855" w:hanging="282"/>
      </w:pPr>
      <w:rPr>
        <w:rFonts w:hint="default"/>
        <w:lang w:val="ro-RO" w:eastAsia="en-US" w:bidi="ar-SA"/>
      </w:rPr>
    </w:lvl>
    <w:lvl w:ilvl="7" w:tplc="D186BE86">
      <w:numFmt w:val="bullet"/>
      <w:lvlText w:val="•"/>
      <w:lvlJc w:val="left"/>
      <w:pPr>
        <w:ind w:left="7757" w:hanging="282"/>
      </w:pPr>
      <w:rPr>
        <w:rFonts w:hint="default"/>
        <w:lang w:val="ro-RO" w:eastAsia="en-US" w:bidi="ar-SA"/>
      </w:rPr>
    </w:lvl>
    <w:lvl w:ilvl="8" w:tplc="950EB04C">
      <w:numFmt w:val="bullet"/>
      <w:lvlText w:val="•"/>
      <w:lvlJc w:val="left"/>
      <w:pPr>
        <w:ind w:left="8660" w:hanging="282"/>
      </w:pPr>
      <w:rPr>
        <w:rFonts w:hint="default"/>
        <w:lang w:val="ro-RO" w:eastAsia="en-US" w:bidi="ar-SA"/>
      </w:rPr>
    </w:lvl>
  </w:abstractNum>
  <w:abstractNum w:abstractNumId="10" w15:restartNumberingAfterBreak="0">
    <w:nsid w:val="318755EC"/>
    <w:multiLevelType w:val="hybridMultilevel"/>
    <w:tmpl w:val="12B6586C"/>
    <w:lvl w:ilvl="0" w:tplc="81366E76">
      <w:numFmt w:val="bullet"/>
      <w:lvlText w:val="—"/>
      <w:lvlJc w:val="left"/>
      <w:pPr>
        <w:ind w:left="1445" w:hanging="282"/>
      </w:pPr>
      <w:rPr>
        <w:rFonts w:ascii="Cambria" w:eastAsia="Cambria" w:hAnsi="Cambria" w:cs="Cambria" w:hint="default"/>
        <w:b w:val="0"/>
        <w:bCs w:val="0"/>
        <w:i w:val="0"/>
        <w:iCs w:val="0"/>
        <w:spacing w:val="0"/>
        <w:w w:val="95"/>
        <w:sz w:val="19"/>
        <w:szCs w:val="19"/>
        <w:lang w:val="ro-RO" w:eastAsia="en-US" w:bidi="ar-SA"/>
      </w:rPr>
    </w:lvl>
    <w:lvl w:ilvl="1" w:tplc="23584D58">
      <w:numFmt w:val="bullet"/>
      <w:lvlText w:val="•"/>
      <w:lvlJc w:val="left"/>
      <w:pPr>
        <w:ind w:left="2342" w:hanging="282"/>
      </w:pPr>
      <w:rPr>
        <w:rFonts w:hint="default"/>
        <w:lang w:val="ro-RO" w:eastAsia="en-US" w:bidi="ar-SA"/>
      </w:rPr>
    </w:lvl>
    <w:lvl w:ilvl="2" w:tplc="C15C6772">
      <w:numFmt w:val="bullet"/>
      <w:lvlText w:val="•"/>
      <w:lvlJc w:val="left"/>
      <w:pPr>
        <w:ind w:left="3245" w:hanging="282"/>
      </w:pPr>
      <w:rPr>
        <w:rFonts w:hint="default"/>
        <w:lang w:val="ro-RO" w:eastAsia="en-US" w:bidi="ar-SA"/>
      </w:rPr>
    </w:lvl>
    <w:lvl w:ilvl="3" w:tplc="1AA8ED4C">
      <w:numFmt w:val="bullet"/>
      <w:lvlText w:val="•"/>
      <w:lvlJc w:val="left"/>
      <w:pPr>
        <w:ind w:left="4147" w:hanging="282"/>
      </w:pPr>
      <w:rPr>
        <w:rFonts w:hint="default"/>
        <w:lang w:val="ro-RO" w:eastAsia="en-US" w:bidi="ar-SA"/>
      </w:rPr>
    </w:lvl>
    <w:lvl w:ilvl="4" w:tplc="09E26494">
      <w:numFmt w:val="bullet"/>
      <w:lvlText w:val="•"/>
      <w:lvlJc w:val="left"/>
      <w:pPr>
        <w:ind w:left="5050" w:hanging="282"/>
      </w:pPr>
      <w:rPr>
        <w:rFonts w:hint="default"/>
        <w:lang w:val="ro-RO" w:eastAsia="en-US" w:bidi="ar-SA"/>
      </w:rPr>
    </w:lvl>
    <w:lvl w:ilvl="5" w:tplc="1DA6DAC8">
      <w:numFmt w:val="bullet"/>
      <w:lvlText w:val="•"/>
      <w:lvlJc w:val="left"/>
      <w:pPr>
        <w:ind w:left="5952" w:hanging="282"/>
      </w:pPr>
      <w:rPr>
        <w:rFonts w:hint="default"/>
        <w:lang w:val="ro-RO" w:eastAsia="en-US" w:bidi="ar-SA"/>
      </w:rPr>
    </w:lvl>
    <w:lvl w:ilvl="6" w:tplc="B7D6299C">
      <w:numFmt w:val="bullet"/>
      <w:lvlText w:val="•"/>
      <w:lvlJc w:val="left"/>
      <w:pPr>
        <w:ind w:left="6855" w:hanging="282"/>
      </w:pPr>
      <w:rPr>
        <w:rFonts w:hint="default"/>
        <w:lang w:val="ro-RO" w:eastAsia="en-US" w:bidi="ar-SA"/>
      </w:rPr>
    </w:lvl>
    <w:lvl w:ilvl="7" w:tplc="8D965A58">
      <w:numFmt w:val="bullet"/>
      <w:lvlText w:val="•"/>
      <w:lvlJc w:val="left"/>
      <w:pPr>
        <w:ind w:left="7757" w:hanging="282"/>
      </w:pPr>
      <w:rPr>
        <w:rFonts w:hint="default"/>
        <w:lang w:val="ro-RO" w:eastAsia="en-US" w:bidi="ar-SA"/>
      </w:rPr>
    </w:lvl>
    <w:lvl w:ilvl="8" w:tplc="3938A034">
      <w:numFmt w:val="bullet"/>
      <w:lvlText w:val="•"/>
      <w:lvlJc w:val="left"/>
      <w:pPr>
        <w:ind w:left="8660" w:hanging="282"/>
      </w:pPr>
      <w:rPr>
        <w:rFonts w:hint="default"/>
        <w:lang w:val="ro-RO" w:eastAsia="en-US" w:bidi="ar-SA"/>
      </w:rPr>
    </w:lvl>
  </w:abstractNum>
  <w:abstractNum w:abstractNumId="11" w15:restartNumberingAfterBreak="0">
    <w:nsid w:val="348504F1"/>
    <w:multiLevelType w:val="hybridMultilevel"/>
    <w:tmpl w:val="F15A8DC0"/>
    <w:lvl w:ilvl="0" w:tplc="0409000F">
      <w:start w:val="1"/>
      <w:numFmt w:val="decimal"/>
      <w:lvlText w:val="%1."/>
      <w:lvlJc w:val="left"/>
      <w:pPr>
        <w:ind w:left="720" w:hanging="360"/>
      </w:pPr>
      <w:rPr>
        <w:b/>
      </w:rPr>
    </w:lvl>
    <w:lvl w:ilvl="1" w:tplc="925E9EBE">
      <w:start w:val="1"/>
      <w:numFmt w:val="lowerLetter"/>
      <w:lvlText w:val="(%2)"/>
      <w:lvlJc w:val="left"/>
      <w:pPr>
        <w:ind w:left="949" w:hanging="360"/>
      </w:pPr>
      <w:rPr>
        <w:rFonts w:hint="default"/>
      </w:rPr>
    </w:lvl>
    <w:lvl w:ilvl="2" w:tplc="0409001B" w:tentative="1">
      <w:start w:val="1"/>
      <w:numFmt w:val="lowerRoman"/>
      <w:lvlText w:val="%3."/>
      <w:lvlJc w:val="right"/>
      <w:pPr>
        <w:ind w:left="1669" w:hanging="180"/>
      </w:pPr>
    </w:lvl>
    <w:lvl w:ilvl="3" w:tplc="0409000F" w:tentative="1">
      <w:start w:val="1"/>
      <w:numFmt w:val="decimal"/>
      <w:lvlText w:val="%4."/>
      <w:lvlJc w:val="left"/>
      <w:pPr>
        <w:ind w:left="2389" w:hanging="360"/>
      </w:pPr>
    </w:lvl>
    <w:lvl w:ilvl="4" w:tplc="04090019" w:tentative="1">
      <w:start w:val="1"/>
      <w:numFmt w:val="lowerLetter"/>
      <w:lvlText w:val="%5."/>
      <w:lvlJc w:val="left"/>
      <w:pPr>
        <w:ind w:left="3109" w:hanging="360"/>
      </w:pPr>
    </w:lvl>
    <w:lvl w:ilvl="5" w:tplc="0409001B" w:tentative="1">
      <w:start w:val="1"/>
      <w:numFmt w:val="lowerRoman"/>
      <w:lvlText w:val="%6."/>
      <w:lvlJc w:val="right"/>
      <w:pPr>
        <w:ind w:left="3829" w:hanging="180"/>
      </w:pPr>
    </w:lvl>
    <w:lvl w:ilvl="6" w:tplc="0409000F" w:tentative="1">
      <w:start w:val="1"/>
      <w:numFmt w:val="decimal"/>
      <w:lvlText w:val="%7."/>
      <w:lvlJc w:val="left"/>
      <w:pPr>
        <w:ind w:left="4549" w:hanging="360"/>
      </w:pPr>
    </w:lvl>
    <w:lvl w:ilvl="7" w:tplc="04090019" w:tentative="1">
      <w:start w:val="1"/>
      <w:numFmt w:val="lowerLetter"/>
      <w:lvlText w:val="%8."/>
      <w:lvlJc w:val="left"/>
      <w:pPr>
        <w:ind w:left="5269" w:hanging="360"/>
      </w:pPr>
    </w:lvl>
    <w:lvl w:ilvl="8" w:tplc="0409001B" w:tentative="1">
      <w:start w:val="1"/>
      <w:numFmt w:val="lowerRoman"/>
      <w:lvlText w:val="%9."/>
      <w:lvlJc w:val="right"/>
      <w:pPr>
        <w:ind w:left="5989" w:hanging="180"/>
      </w:pPr>
    </w:lvl>
  </w:abstractNum>
  <w:abstractNum w:abstractNumId="12" w15:restartNumberingAfterBreak="0">
    <w:nsid w:val="365F2634"/>
    <w:multiLevelType w:val="hybridMultilevel"/>
    <w:tmpl w:val="C67C37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1B514A"/>
    <w:multiLevelType w:val="hybridMultilevel"/>
    <w:tmpl w:val="4C9C94CE"/>
    <w:lvl w:ilvl="0" w:tplc="0409000F">
      <w:start w:val="1"/>
      <w:numFmt w:val="decimal"/>
      <w:lvlText w:val="%1."/>
      <w:lvlJc w:val="left"/>
      <w:pPr>
        <w:ind w:left="1800" w:hanging="360"/>
      </w:pPr>
    </w:lvl>
    <w:lvl w:ilvl="1" w:tplc="0409000F">
      <w:start w:val="1"/>
      <w:numFmt w:val="decimal"/>
      <w:lvlText w:val="%2."/>
      <w:lvlJc w:val="left"/>
      <w:pPr>
        <w:ind w:left="2520" w:hanging="360"/>
      </w:pPr>
      <w:rPr>
        <w:b/>
      </w:rPr>
    </w:lvl>
    <w:lvl w:ilvl="2" w:tplc="28D28896">
      <w:start w:val="1"/>
      <w:numFmt w:val="lowerLetter"/>
      <w:lvlText w:val="(%3)"/>
      <w:lvlJc w:val="left"/>
      <w:pPr>
        <w:ind w:left="3420" w:hanging="36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3F141AAB"/>
    <w:multiLevelType w:val="hybridMultilevel"/>
    <w:tmpl w:val="E83A84EC"/>
    <w:lvl w:ilvl="0" w:tplc="04090011">
      <w:start w:val="1"/>
      <w:numFmt w:val="decimal"/>
      <w:lvlText w:val="%1)"/>
      <w:lvlJc w:val="left"/>
      <w:pPr>
        <w:ind w:left="720" w:hanging="360"/>
      </w:pPr>
    </w:lvl>
    <w:lvl w:ilvl="1" w:tplc="CB063786">
      <w:start w:val="1"/>
      <w:numFmt w:val="decimal"/>
      <w:lvlText w:val="%2)"/>
      <w:lvlJc w:val="left"/>
      <w:pPr>
        <w:ind w:left="1440" w:hanging="360"/>
      </w:pPr>
      <w:rPr>
        <w:rFonts w:hint="default"/>
        <w:b w:val="0"/>
      </w:rPr>
    </w:lvl>
    <w:lvl w:ilvl="2" w:tplc="E8DCD3AE">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F71DF7"/>
    <w:multiLevelType w:val="hybridMultilevel"/>
    <w:tmpl w:val="81C02004"/>
    <w:lvl w:ilvl="0" w:tplc="04090011">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6" w15:restartNumberingAfterBreak="0">
    <w:nsid w:val="494A5C41"/>
    <w:multiLevelType w:val="hybridMultilevel"/>
    <w:tmpl w:val="0058AFEA"/>
    <w:lvl w:ilvl="0" w:tplc="04090011">
      <w:start w:val="1"/>
      <w:numFmt w:val="decimal"/>
      <w:lvlText w:val="%1)"/>
      <w:lvlJc w:val="left"/>
      <w:pPr>
        <w:ind w:left="720" w:hanging="360"/>
      </w:pPr>
    </w:lvl>
    <w:lvl w:ilvl="1" w:tplc="0409000F">
      <w:start w:val="1"/>
      <w:numFmt w:val="decimal"/>
      <w:lvlText w:val="%2."/>
      <w:lvlJc w:val="left"/>
      <w:pPr>
        <w:ind w:left="1440" w:hanging="360"/>
      </w:pPr>
      <w:rPr>
        <w:rFonts w:hint="default"/>
        <w:b/>
      </w:rPr>
    </w:lvl>
    <w:lvl w:ilvl="2" w:tplc="E8DCD3AE">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D87306"/>
    <w:multiLevelType w:val="hybridMultilevel"/>
    <w:tmpl w:val="BFB40F36"/>
    <w:lvl w:ilvl="0" w:tplc="DC483F00">
      <w:start w:val="1"/>
      <w:numFmt w:val="decimal"/>
      <w:lvlText w:val="%1."/>
      <w:lvlJc w:val="left"/>
      <w:pPr>
        <w:ind w:left="720" w:hanging="360"/>
      </w:pPr>
      <w:rPr>
        <w:b/>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18" w15:restartNumberingAfterBreak="0">
    <w:nsid w:val="51F9786F"/>
    <w:multiLevelType w:val="hybridMultilevel"/>
    <w:tmpl w:val="0CE29DE4"/>
    <w:lvl w:ilvl="0" w:tplc="0409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A094CD3"/>
    <w:multiLevelType w:val="hybridMultilevel"/>
    <w:tmpl w:val="22E0414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A717166"/>
    <w:multiLevelType w:val="hybridMultilevel"/>
    <w:tmpl w:val="8E32A4BC"/>
    <w:lvl w:ilvl="0" w:tplc="019C2A28">
      <w:start w:val="1"/>
      <w:numFmt w:val="upp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6F026287"/>
    <w:multiLevelType w:val="hybridMultilevel"/>
    <w:tmpl w:val="8B26AC02"/>
    <w:lvl w:ilvl="0" w:tplc="CBB21554">
      <w:start w:val="1"/>
      <w:numFmt w:val="decimal"/>
      <w:lvlText w:val="%1."/>
      <w:lvlJc w:val="left"/>
      <w:pPr>
        <w:ind w:left="720" w:hanging="360"/>
      </w:pPr>
      <w:rPr>
        <w:rFonts w:hint="default"/>
        <w:b/>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22" w15:restartNumberingAfterBreak="0">
    <w:nsid w:val="79D660FB"/>
    <w:multiLevelType w:val="hybridMultilevel"/>
    <w:tmpl w:val="8CF2C5DA"/>
    <w:lvl w:ilvl="0" w:tplc="0409000F">
      <w:start w:val="1"/>
      <w:numFmt w:val="decimal"/>
      <w:lvlText w:val="%1."/>
      <w:lvlJc w:val="left"/>
      <w:pPr>
        <w:ind w:left="720" w:hanging="360"/>
      </w:pPr>
      <w:rPr>
        <w:b/>
      </w:rPr>
    </w:lvl>
    <w:lvl w:ilvl="1" w:tplc="04090011">
      <w:start w:val="1"/>
      <w:numFmt w:val="decimal"/>
      <w:lvlText w:val="%2)"/>
      <w:lvlJc w:val="left"/>
      <w:pPr>
        <w:ind w:left="949" w:hanging="360"/>
      </w:pPr>
      <w:rPr>
        <w:rFonts w:hint="default"/>
      </w:rPr>
    </w:lvl>
    <w:lvl w:ilvl="2" w:tplc="0409001B" w:tentative="1">
      <w:start w:val="1"/>
      <w:numFmt w:val="lowerRoman"/>
      <w:lvlText w:val="%3."/>
      <w:lvlJc w:val="right"/>
      <w:pPr>
        <w:ind w:left="1669" w:hanging="180"/>
      </w:pPr>
    </w:lvl>
    <w:lvl w:ilvl="3" w:tplc="0409000F" w:tentative="1">
      <w:start w:val="1"/>
      <w:numFmt w:val="decimal"/>
      <w:lvlText w:val="%4."/>
      <w:lvlJc w:val="left"/>
      <w:pPr>
        <w:ind w:left="2389" w:hanging="360"/>
      </w:pPr>
    </w:lvl>
    <w:lvl w:ilvl="4" w:tplc="04090019" w:tentative="1">
      <w:start w:val="1"/>
      <w:numFmt w:val="lowerLetter"/>
      <w:lvlText w:val="%5."/>
      <w:lvlJc w:val="left"/>
      <w:pPr>
        <w:ind w:left="3109" w:hanging="360"/>
      </w:pPr>
    </w:lvl>
    <w:lvl w:ilvl="5" w:tplc="0409001B" w:tentative="1">
      <w:start w:val="1"/>
      <w:numFmt w:val="lowerRoman"/>
      <w:lvlText w:val="%6."/>
      <w:lvlJc w:val="right"/>
      <w:pPr>
        <w:ind w:left="3829" w:hanging="180"/>
      </w:pPr>
    </w:lvl>
    <w:lvl w:ilvl="6" w:tplc="0409000F" w:tentative="1">
      <w:start w:val="1"/>
      <w:numFmt w:val="decimal"/>
      <w:lvlText w:val="%7."/>
      <w:lvlJc w:val="left"/>
      <w:pPr>
        <w:ind w:left="4549" w:hanging="360"/>
      </w:pPr>
    </w:lvl>
    <w:lvl w:ilvl="7" w:tplc="04090019" w:tentative="1">
      <w:start w:val="1"/>
      <w:numFmt w:val="lowerLetter"/>
      <w:lvlText w:val="%8."/>
      <w:lvlJc w:val="left"/>
      <w:pPr>
        <w:ind w:left="5269" w:hanging="360"/>
      </w:pPr>
    </w:lvl>
    <w:lvl w:ilvl="8" w:tplc="0409001B" w:tentative="1">
      <w:start w:val="1"/>
      <w:numFmt w:val="lowerRoman"/>
      <w:lvlText w:val="%9."/>
      <w:lvlJc w:val="right"/>
      <w:pPr>
        <w:ind w:left="5989" w:hanging="180"/>
      </w:pPr>
    </w:lvl>
  </w:abstractNum>
  <w:num w:numId="1" w16cid:durableId="1321814080">
    <w:abstractNumId w:val="11"/>
  </w:num>
  <w:num w:numId="2" w16cid:durableId="16779879">
    <w:abstractNumId w:val="0"/>
  </w:num>
  <w:num w:numId="3" w16cid:durableId="779298223">
    <w:abstractNumId w:val="20"/>
  </w:num>
  <w:num w:numId="4" w16cid:durableId="488518235">
    <w:abstractNumId w:val="7"/>
  </w:num>
  <w:num w:numId="5" w16cid:durableId="1819688143">
    <w:abstractNumId w:val="17"/>
  </w:num>
  <w:num w:numId="6" w16cid:durableId="8065812">
    <w:abstractNumId w:val="5"/>
  </w:num>
  <w:num w:numId="7" w16cid:durableId="687294616">
    <w:abstractNumId w:val="3"/>
  </w:num>
  <w:num w:numId="8" w16cid:durableId="1991054483">
    <w:abstractNumId w:val="12"/>
  </w:num>
  <w:num w:numId="9" w16cid:durableId="801919473">
    <w:abstractNumId w:val="18"/>
  </w:num>
  <w:num w:numId="10" w16cid:durableId="1265383829">
    <w:abstractNumId w:val="2"/>
  </w:num>
  <w:num w:numId="11" w16cid:durableId="1425568251">
    <w:abstractNumId w:val="8"/>
  </w:num>
  <w:num w:numId="12" w16cid:durableId="1122185979">
    <w:abstractNumId w:val="21"/>
  </w:num>
  <w:num w:numId="13" w16cid:durableId="1580553251">
    <w:abstractNumId w:val="22"/>
  </w:num>
  <w:num w:numId="14" w16cid:durableId="866455758">
    <w:abstractNumId w:val="16"/>
  </w:num>
  <w:num w:numId="15" w16cid:durableId="1715812698">
    <w:abstractNumId w:val="13"/>
  </w:num>
  <w:num w:numId="16" w16cid:durableId="564099322">
    <w:abstractNumId w:val="6"/>
  </w:num>
  <w:num w:numId="17" w16cid:durableId="1408765895">
    <w:abstractNumId w:val="1"/>
  </w:num>
  <w:num w:numId="18" w16cid:durableId="196965969">
    <w:abstractNumId w:val="14"/>
  </w:num>
  <w:num w:numId="19" w16cid:durableId="851988231">
    <w:abstractNumId w:val="4"/>
  </w:num>
  <w:num w:numId="20" w16cid:durableId="178857596">
    <w:abstractNumId w:val="19"/>
  </w:num>
  <w:num w:numId="21" w16cid:durableId="407729304">
    <w:abstractNumId w:val="15"/>
  </w:num>
  <w:num w:numId="22" w16cid:durableId="346909417">
    <w:abstractNumId w:val="9"/>
  </w:num>
  <w:num w:numId="23" w16cid:durableId="196387819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0540"/>
    <w:rsid w:val="00027935"/>
    <w:rsid w:val="0004097A"/>
    <w:rsid w:val="00060E06"/>
    <w:rsid w:val="000611F4"/>
    <w:rsid w:val="000678AC"/>
    <w:rsid w:val="00070E77"/>
    <w:rsid w:val="0007789E"/>
    <w:rsid w:val="000A6C35"/>
    <w:rsid w:val="000A7409"/>
    <w:rsid w:val="000D2209"/>
    <w:rsid w:val="000D7FBA"/>
    <w:rsid w:val="000E025C"/>
    <w:rsid w:val="000E385D"/>
    <w:rsid w:val="000F245F"/>
    <w:rsid w:val="001023BE"/>
    <w:rsid w:val="00111F53"/>
    <w:rsid w:val="00135CB2"/>
    <w:rsid w:val="00152A31"/>
    <w:rsid w:val="001635BF"/>
    <w:rsid w:val="00170E20"/>
    <w:rsid w:val="0017554A"/>
    <w:rsid w:val="001A5B4E"/>
    <w:rsid w:val="001B3FC0"/>
    <w:rsid w:val="001B5D65"/>
    <w:rsid w:val="001B6085"/>
    <w:rsid w:val="001C020C"/>
    <w:rsid w:val="001D6A83"/>
    <w:rsid w:val="001E37D7"/>
    <w:rsid w:val="0021305B"/>
    <w:rsid w:val="00230E2C"/>
    <w:rsid w:val="00234C6B"/>
    <w:rsid w:val="00252C99"/>
    <w:rsid w:val="002721A0"/>
    <w:rsid w:val="00287023"/>
    <w:rsid w:val="002901CC"/>
    <w:rsid w:val="00293726"/>
    <w:rsid w:val="002A1732"/>
    <w:rsid w:val="00324EAB"/>
    <w:rsid w:val="003435B2"/>
    <w:rsid w:val="00360AB0"/>
    <w:rsid w:val="003735D4"/>
    <w:rsid w:val="003756B8"/>
    <w:rsid w:val="0038793E"/>
    <w:rsid w:val="00395A6D"/>
    <w:rsid w:val="003B49C5"/>
    <w:rsid w:val="003D16FC"/>
    <w:rsid w:val="003E3042"/>
    <w:rsid w:val="003E4F7A"/>
    <w:rsid w:val="00416327"/>
    <w:rsid w:val="004202DE"/>
    <w:rsid w:val="004225F7"/>
    <w:rsid w:val="00450D27"/>
    <w:rsid w:val="004574CF"/>
    <w:rsid w:val="004916BF"/>
    <w:rsid w:val="004C2483"/>
    <w:rsid w:val="004C502F"/>
    <w:rsid w:val="004D25CE"/>
    <w:rsid w:val="004E4B5E"/>
    <w:rsid w:val="004F5A40"/>
    <w:rsid w:val="00502F9B"/>
    <w:rsid w:val="00505D55"/>
    <w:rsid w:val="005238A0"/>
    <w:rsid w:val="00587D35"/>
    <w:rsid w:val="005A308C"/>
    <w:rsid w:val="005A314F"/>
    <w:rsid w:val="005B01CC"/>
    <w:rsid w:val="005C57AE"/>
    <w:rsid w:val="005D60AF"/>
    <w:rsid w:val="005E4D72"/>
    <w:rsid w:val="0061490C"/>
    <w:rsid w:val="00626729"/>
    <w:rsid w:val="0062791F"/>
    <w:rsid w:val="006431B8"/>
    <w:rsid w:val="00676B73"/>
    <w:rsid w:val="00692A33"/>
    <w:rsid w:val="00694C64"/>
    <w:rsid w:val="00694F82"/>
    <w:rsid w:val="006A045C"/>
    <w:rsid w:val="006A7300"/>
    <w:rsid w:val="006B048E"/>
    <w:rsid w:val="006B2C66"/>
    <w:rsid w:val="006C24BC"/>
    <w:rsid w:val="006E7A9B"/>
    <w:rsid w:val="006F0540"/>
    <w:rsid w:val="0076271E"/>
    <w:rsid w:val="00782F39"/>
    <w:rsid w:val="0079201A"/>
    <w:rsid w:val="007A7E1B"/>
    <w:rsid w:val="007C2F85"/>
    <w:rsid w:val="007D41C4"/>
    <w:rsid w:val="0082078C"/>
    <w:rsid w:val="0084213A"/>
    <w:rsid w:val="0084487D"/>
    <w:rsid w:val="00861D26"/>
    <w:rsid w:val="00864DF7"/>
    <w:rsid w:val="0087404E"/>
    <w:rsid w:val="00884D94"/>
    <w:rsid w:val="008A2902"/>
    <w:rsid w:val="008C73DA"/>
    <w:rsid w:val="008C7FE6"/>
    <w:rsid w:val="008D0778"/>
    <w:rsid w:val="008E6499"/>
    <w:rsid w:val="00916721"/>
    <w:rsid w:val="00924AC1"/>
    <w:rsid w:val="0094606C"/>
    <w:rsid w:val="00986AE7"/>
    <w:rsid w:val="009A3B77"/>
    <w:rsid w:val="009C3E4A"/>
    <w:rsid w:val="009F2E05"/>
    <w:rsid w:val="00A03C4B"/>
    <w:rsid w:val="00A159AD"/>
    <w:rsid w:val="00A22CB8"/>
    <w:rsid w:val="00A40903"/>
    <w:rsid w:val="00A45EA1"/>
    <w:rsid w:val="00A6018E"/>
    <w:rsid w:val="00A81216"/>
    <w:rsid w:val="00A93EEB"/>
    <w:rsid w:val="00AA0D16"/>
    <w:rsid w:val="00AB0513"/>
    <w:rsid w:val="00AB1433"/>
    <w:rsid w:val="00AB5F4C"/>
    <w:rsid w:val="00AB6A27"/>
    <w:rsid w:val="00AC55B3"/>
    <w:rsid w:val="00AC72EB"/>
    <w:rsid w:val="00AD26BB"/>
    <w:rsid w:val="00AD698B"/>
    <w:rsid w:val="00AE6EBA"/>
    <w:rsid w:val="00AF26C9"/>
    <w:rsid w:val="00AF7152"/>
    <w:rsid w:val="00B2276E"/>
    <w:rsid w:val="00B61F4A"/>
    <w:rsid w:val="00B711A9"/>
    <w:rsid w:val="00B72DA3"/>
    <w:rsid w:val="00B81AB1"/>
    <w:rsid w:val="00B96FB4"/>
    <w:rsid w:val="00BA4164"/>
    <w:rsid w:val="00BB7075"/>
    <w:rsid w:val="00BC37F8"/>
    <w:rsid w:val="00BC5141"/>
    <w:rsid w:val="00BC7B0D"/>
    <w:rsid w:val="00BD7D75"/>
    <w:rsid w:val="00BE6FB4"/>
    <w:rsid w:val="00C01C02"/>
    <w:rsid w:val="00C1168A"/>
    <w:rsid w:val="00C160FD"/>
    <w:rsid w:val="00C57CA4"/>
    <w:rsid w:val="00C60A4F"/>
    <w:rsid w:val="00C70A84"/>
    <w:rsid w:val="00C72825"/>
    <w:rsid w:val="00C72AFB"/>
    <w:rsid w:val="00C9456D"/>
    <w:rsid w:val="00C96C34"/>
    <w:rsid w:val="00CA6EE1"/>
    <w:rsid w:val="00CC56BF"/>
    <w:rsid w:val="00CF67D5"/>
    <w:rsid w:val="00CF71BB"/>
    <w:rsid w:val="00CF78FD"/>
    <w:rsid w:val="00D13461"/>
    <w:rsid w:val="00D356F8"/>
    <w:rsid w:val="00D51DF5"/>
    <w:rsid w:val="00D52C94"/>
    <w:rsid w:val="00D533FD"/>
    <w:rsid w:val="00D95D51"/>
    <w:rsid w:val="00DB60BB"/>
    <w:rsid w:val="00DC5E99"/>
    <w:rsid w:val="00DF2F8B"/>
    <w:rsid w:val="00E06454"/>
    <w:rsid w:val="00E2658E"/>
    <w:rsid w:val="00E32628"/>
    <w:rsid w:val="00E366F7"/>
    <w:rsid w:val="00E80108"/>
    <w:rsid w:val="00E971A7"/>
    <w:rsid w:val="00EB0327"/>
    <w:rsid w:val="00EC6A5C"/>
    <w:rsid w:val="00ED45B6"/>
    <w:rsid w:val="00ED6111"/>
    <w:rsid w:val="00EE5B22"/>
    <w:rsid w:val="00EF0587"/>
    <w:rsid w:val="00F04FBD"/>
    <w:rsid w:val="00F118CE"/>
    <w:rsid w:val="00F62F53"/>
    <w:rsid w:val="00F73477"/>
    <w:rsid w:val="00F84AA6"/>
    <w:rsid w:val="00F8729A"/>
    <w:rsid w:val="00FB4439"/>
    <w:rsid w:val="00FB7CDF"/>
    <w:rsid w:val="00FD63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39A80E8"/>
  <w15:chartTrackingRefBased/>
  <w15:docId w15:val="{5308F187-4338-4015-A5AB-3D66B28A6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4164"/>
    <w:pPr>
      <w:spacing w:after="0" w:line="240" w:lineRule="auto"/>
    </w:pPr>
    <w:rPr>
      <w:rFonts w:ascii="Times New Roman" w:hAnsi="Times New Roman"/>
      <w:sz w:val="24"/>
      <w:szCs w:val="24"/>
      <w:lang w:val="en-GB" w:eastAsia="en-GB"/>
    </w:rPr>
  </w:style>
  <w:style w:type="paragraph" w:styleId="Heading1">
    <w:name w:val="heading 1"/>
    <w:basedOn w:val="Normal"/>
    <w:link w:val="Heading1Char"/>
    <w:uiPriority w:val="1"/>
    <w:qFormat/>
    <w:rsid w:val="006B2C66"/>
    <w:pPr>
      <w:widowControl w:val="0"/>
      <w:autoSpaceDE w:val="0"/>
      <w:autoSpaceDN w:val="0"/>
      <w:jc w:val="center"/>
      <w:outlineLvl w:val="0"/>
    </w:pPr>
    <w:rPr>
      <w:rFonts w:ascii="Cambria" w:eastAsia="Cambria" w:hAnsi="Cambria" w:cs="Cambria"/>
      <w:b/>
      <w:bCs/>
      <w:sz w:val="19"/>
      <w:szCs w:val="19"/>
      <w:lang w:val="ro-RO"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_Paragraph,Multilevel para_II,List Paragraph1,Akapit z listą BS,Bullet1,Bullets,List Paragraph 1,References,List Paragraph (numbered (a)),IBL List Paragraph,List Paragraph nowy,Numbered List Paragraph,title 3,Table/Figure Heading"/>
    <w:basedOn w:val="Normal"/>
    <w:link w:val="ListParagraphChar"/>
    <w:uiPriority w:val="1"/>
    <w:qFormat/>
    <w:rsid w:val="00BA4164"/>
    <w:pPr>
      <w:ind w:left="720"/>
      <w:contextualSpacing/>
    </w:pPr>
    <w:rPr>
      <w:rFonts w:eastAsia="Times New Roman" w:cs="Times New Roman"/>
    </w:rPr>
  </w:style>
  <w:style w:type="character" w:customStyle="1" w:styleId="ListParagraphChar">
    <w:name w:val="List Paragraph Char"/>
    <w:aliases w:val="List_Paragraph Char,Multilevel para_II Char,List Paragraph1 Char,Akapit z listą BS Char,Bullet1 Char,Bullets Char,List Paragraph 1 Char,References Char,List Paragraph (numbered (a)) Char,IBL List Paragraph Char,title 3 Char"/>
    <w:link w:val="ListParagraph"/>
    <w:uiPriority w:val="34"/>
    <w:qFormat/>
    <w:locked/>
    <w:rsid w:val="00BA4164"/>
    <w:rPr>
      <w:rFonts w:ascii="Times New Roman" w:eastAsia="Times New Roman" w:hAnsi="Times New Roman" w:cs="Times New Roman"/>
      <w:sz w:val="24"/>
      <w:szCs w:val="24"/>
      <w:lang w:val="en-GB" w:eastAsia="en-GB"/>
    </w:rPr>
  </w:style>
  <w:style w:type="paragraph" w:styleId="Header">
    <w:name w:val="header"/>
    <w:basedOn w:val="Normal"/>
    <w:link w:val="HeaderChar"/>
    <w:uiPriority w:val="99"/>
    <w:unhideWhenUsed/>
    <w:rsid w:val="00BA4164"/>
    <w:pPr>
      <w:tabs>
        <w:tab w:val="center" w:pos="4680"/>
        <w:tab w:val="right" w:pos="9360"/>
      </w:tabs>
    </w:pPr>
  </w:style>
  <w:style w:type="character" w:customStyle="1" w:styleId="HeaderChar">
    <w:name w:val="Header Char"/>
    <w:basedOn w:val="DefaultParagraphFont"/>
    <w:link w:val="Header"/>
    <w:uiPriority w:val="99"/>
    <w:rsid w:val="00BA4164"/>
    <w:rPr>
      <w:rFonts w:ascii="Times New Roman" w:hAnsi="Times New Roman"/>
      <w:sz w:val="24"/>
      <w:szCs w:val="24"/>
      <w:lang w:val="en-GB" w:eastAsia="en-GB"/>
    </w:rPr>
  </w:style>
  <w:style w:type="paragraph" w:styleId="Footer">
    <w:name w:val="footer"/>
    <w:basedOn w:val="Normal"/>
    <w:link w:val="FooterChar"/>
    <w:uiPriority w:val="99"/>
    <w:unhideWhenUsed/>
    <w:rsid w:val="00BA4164"/>
    <w:pPr>
      <w:tabs>
        <w:tab w:val="center" w:pos="4680"/>
        <w:tab w:val="right" w:pos="9360"/>
      </w:tabs>
    </w:pPr>
  </w:style>
  <w:style w:type="character" w:customStyle="1" w:styleId="FooterChar">
    <w:name w:val="Footer Char"/>
    <w:basedOn w:val="DefaultParagraphFont"/>
    <w:link w:val="Footer"/>
    <w:uiPriority w:val="99"/>
    <w:rsid w:val="00BA4164"/>
    <w:rPr>
      <w:rFonts w:ascii="Times New Roman" w:hAnsi="Times New Roman"/>
      <w:sz w:val="24"/>
      <w:szCs w:val="24"/>
      <w:lang w:val="en-GB" w:eastAsia="en-GB"/>
    </w:rPr>
  </w:style>
  <w:style w:type="table" w:styleId="TableGrid">
    <w:name w:val="Table Grid"/>
    <w:basedOn w:val="TableNormal"/>
    <w:rsid w:val="00BA4164"/>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A4164"/>
    <w:pPr>
      <w:autoSpaceDE w:val="0"/>
      <w:autoSpaceDN w:val="0"/>
      <w:adjustRightInd w:val="0"/>
      <w:spacing w:after="0" w:line="240" w:lineRule="auto"/>
    </w:pPr>
    <w:rPr>
      <w:rFonts w:ascii="EUAlbertina" w:eastAsia="Times New Roman" w:hAnsi="EUAlbertina" w:cs="EUAlbertina"/>
      <w:color w:val="000000"/>
      <w:sz w:val="24"/>
      <w:szCs w:val="24"/>
      <w:lang w:val="en" w:eastAsia="ru-RU"/>
    </w:rPr>
  </w:style>
  <w:style w:type="paragraph" w:customStyle="1" w:styleId="tbl-norm">
    <w:name w:val="tbl-norm"/>
    <w:basedOn w:val="Normal"/>
    <w:rsid w:val="00BC7B0D"/>
    <w:pPr>
      <w:spacing w:before="100" w:beforeAutospacing="1" w:after="100" w:afterAutospacing="1"/>
    </w:pPr>
    <w:rPr>
      <w:rFonts w:eastAsia="Times New Roman" w:cs="Times New Roman"/>
      <w:lang w:val="en-US" w:eastAsia="en-US"/>
    </w:rPr>
  </w:style>
  <w:style w:type="paragraph" w:customStyle="1" w:styleId="hd-column">
    <w:name w:val="hd-column"/>
    <w:basedOn w:val="Normal"/>
    <w:rsid w:val="00BC7B0D"/>
    <w:pPr>
      <w:spacing w:before="100" w:beforeAutospacing="1" w:after="100" w:afterAutospacing="1"/>
    </w:pPr>
    <w:rPr>
      <w:rFonts w:eastAsia="Times New Roman" w:cs="Times New Roman"/>
      <w:lang w:val="en-US" w:eastAsia="en-US"/>
    </w:rPr>
  </w:style>
  <w:style w:type="character" w:customStyle="1" w:styleId="boldface">
    <w:name w:val="boldface"/>
    <w:basedOn w:val="DefaultParagraphFont"/>
    <w:rsid w:val="00BC7B0D"/>
  </w:style>
  <w:style w:type="paragraph" w:customStyle="1" w:styleId="TableParagraph">
    <w:name w:val="Table Paragraph"/>
    <w:basedOn w:val="Normal"/>
    <w:uiPriority w:val="1"/>
    <w:qFormat/>
    <w:rsid w:val="00C72825"/>
    <w:pPr>
      <w:widowControl w:val="0"/>
      <w:autoSpaceDE w:val="0"/>
      <w:autoSpaceDN w:val="0"/>
    </w:pPr>
    <w:rPr>
      <w:rFonts w:ascii="Cambria" w:eastAsia="Cambria" w:hAnsi="Cambria" w:cs="Cambria"/>
      <w:sz w:val="22"/>
      <w:szCs w:val="22"/>
      <w:lang w:val="ro-RO" w:eastAsia="en-US"/>
    </w:rPr>
  </w:style>
  <w:style w:type="character" w:customStyle="1" w:styleId="Heading1Char">
    <w:name w:val="Heading 1 Char"/>
    <w:basedOn w:val="DefaultParagraphFont"/>
    <w:link w:val="Heading1"/>
    <w:uiPriority w:val="1"/>
    <w:rsid w:val="006B2C66"/>
    <w:rPr>
      <w:rFonts w:ascii="Cambria" w:eastAsia="Cambria" w:hAnsi="Cambria" w:cs="Cambria"/>
      <w:b/>
      <w:bCs/>
      <w:sz w:val="19"/>
      <w:szCs w:val="19"/>
      <w:lang w:val="ro-RO"/>
    </w:rPr>
  </w:style>
  <w:style w:type="paragraph" w:styleId="BodyText">
    <w:name w:val="Body Text"/>
    <w:basedOn w:val="Normal"/>
    <w:link w:val="BodyTextChar"/>
    <w:uiPriority w:val="1"/>
    <w:qFormat/>
    <w:rsid w:val="006B2C66"/>
    <w:pPr>
      <w:widowControl w:val="0"/>
      <w:autoSpaceDE w:val="0"/>
      <w:autoSpaceDN w:val="0"/>
    </w:pPr>
    <w:rPr>
      <w:rFonts w:ascii="Cambria" w:eastAsia="Cambria" w:hAnsi="Cambria" w:cs="Cambria"/>
      <w:sz w:val="19"/>
      <w:szCs w:val="19"/>
      <w:lang w:val="ro-RO" w:eastAsia="en-US"/>
    </w:rPr>
  </w:style>
  <w:style w:type="character" w:customStyle="1" w:styleId="BodyTextChar">
    <w:name w:val="Body Text Char"/>
    <w:basedOn w:val="DefaultParagraphFont"/>
    <w:link w:val="BodyText"/>
    <w:uiPriority w:val="1"/>
    <w:rsid w:val="006B2C66"/>
    <w:rPr>
      <w:rFonts w:ascii="Cambria" w:eastAsia="Cambria" w:hAnsi="Cambria" w:cs="Cambria"/>
      <w:sz w:val="19"/>
      <w:szCs w:val="19"/>
      <w:lang w:val="ro-RO"/>
    </w:rPr>
  </w:style>
  <w:style w:type="paragraph" w:customStyle="1" w:styleId="tbl-left">
    <w:name w:val="tbl-left"/>
    <w:basedOn w:val="Normal"/>
    <w:rsid w:val="00BE6FB4"/>
    <w:pPr>
      <w:spacing w:before="100" w:beforeAutospacing="1" w:after="100" w:afterAutospacing="1"/>
    </w:pPr>
    <w:rPr>
      <w:rFonts w:eastAsia="Times New Roman" w:cs="Times New Roman"/>
      <w:lang w:val="en-US" w:eastAsia="en-US"/>
    </w:rPr>
  </w:style>
  <w:style w:type="character" w:customStyle="1" w:styleId="italics">
    <w:name w:val="italics"/>
    <w:basedOn w:val="DefaultParagraphFont"/>
    <w:rsid w:val="00BE6FB4"/>
  </w:style>
  <w:style w:type="character" w:customStyle="1" w:styleId="subscript">
    <w:name w:val="subscript"/>
    <w:basedOn w:val="DefaultParagraphFont"/>
    <w:rsid w:val="00BE6FB4"/>
  </w:style>
  <w:style w:type="character" w:styleId="PlaceholderText">
    <w:name w:val="Placeholder Text"/>
    <w:basedOn w:val="DefaultParagraphFont"/>
    <w:uiPriority w:val="99"/>
    <w:semiHidden/>
    <w:rsid w:val="000E025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5621190">
      <w:bodyDiv w:val="1"/>
      <w:marLeft w:val="0"/>
      <w:marRight w:val="0"/>
      <w:marTop w:val="0"/>
      <w:marBottom w:val="0"/>
      <w:divBdr>
        <w:top w:val="none" w:sz="0" w:space="0" w:color="auto"/>
        <w:left w:val="none" w:sz="0" w:space="0" w:color="auto"/>
        <w:bottom w:val="none" w:sz="0" w:space="0" w:color="auto"/>
        <w:right w:val="none" w:sz="0" w:space="0" w:color="auto"/>
      </w:divBdr>
      <w:divsChild>
        <w:div w:id="1654946070">
          <w:marLeft w:val="240"/>
          <w:marRight w:val="0"/>
          <w:marTop w:val="0"/>
          <w:marBottom w:val="0"/>
          <w:divBdr>
            <w:top w:val="none" w:sz="0" w:space="0" w:color="auto"/>
            <w:left w:val="none" w:sz="0" w:space="0" w:color="auto"/>
            <w:bottom w:val="none" w:sz="0" w:space="0" w:color="auto"/>
            <w:right w:val="none" w:sz="0" w:space="0" w:color="auto"/>
          </w:divBdr>
        </w:div>
        <w:div w:id="2052682850">
          <w:marLeft w:val="240"/>
          <w:marRight w:val="0"/>
          <w:marTop w:val="0"/>
          <w:marBottom w:val="0"/>
          <w:divBdr>
            <w:top w:val="none" w:sz="0" w:space="0" w:color="auto"/>
            <w:left w:val="none" w:sz="0" w:space="0" w:color="auto"/>
            <w:bottom w:val="none" w:sz="0" w:space="0" w:color="auto"/>
            <w:right w:val="none" w:sz="0" w:space="0" w:color="auto"/>
          </w:divBdr>
        </w:div>
        <w:div w:id="199442822">
          <w:marLeft w:val="240"/>
          <w:marRight w:val="0"/>
          <w:marTop w:val="0"/>
          <w:marBottom w:val="0"/>
          <w:divBdr>
            <w:top w:val="none" w:sz="0" w:space="0" w:color="auto"/>
            <w:left w:val="none" w:sz="0" w:space="0" w:color="auto"/>
            <w:bottom w:val="none" w:sz="0" w:space="0" w:color="auto"/>
            <w:right w:val="none" w:sz="0" w:space="0" w:color="auto"/>
          </w:divBdr>
        </w:div>
        <w:div w:id="1087269622">
          <w:marLeft w:val="240"/>
          <w:marRight w:val="0"/>
          <w:marTop w:val="0"/>
          <w:marBottom w:val="0"/>
          <w:divBdr>
            <w:top w:val="none" w:sz="0" w:space="0" w:color="auto"/>
            <w:left w:val="none" w:sz="0" w:space="0" w:color="auto"/>
            <w:bottom w:val="none" w:sz="0" w:space="0" w:color="auto"/>
            <w:right w:val="none" w:sz="0" w:space="0" w:color="auto"/>
          </w:divBdr>
        </w:div>
        <w:div w:id="2049716957">
          <w:marLeft w:val="240"/>
          <w:marRight w:val="0"/>
          <w:marTop w:val="0"/>
          <w:marBottom w:val="0"/>
          <w:divBdr>
            <w:top w:val="none" w:sz="0" w:space="0" w:color="auto"/>
            <w:left w:val="none" w:sz="0" w:space="0" w:color="auto"/>
            <w:bottom w:val="none" w:sz="0" w:space="0" w:color="auto"/>
            <w:right w:val="none" w:sz="0" w:space="0" w:color="auto"/>
          </w:divBdr>
        </w:div>
        <w:div w:id="1771924394">
          <w:marLeft w:val="240"/>
          <w:marRight w:val="0"/>
          <w:marTop w:val="0"/>
          <w:marBottom w:val="0"/>
          <w:divBdr>
            <w:top w:val="none" w:sz="0" w:space="0" w:color="auto"/>
            <w:left w:val="none" w:sz="0" w:space="0" w:color="auto"/>
            <w:bottom w:val="none" w:sz="0" w:space="0" w:color="auto"/>
            <w:right w:val="none" w:sz="0" w:space="0" w:color="auto"/>
          </w:divBdr>
        </w:div>
      </w:divsChild>
    </w:div>
    <w:div w:id="629097493">
      <w:bodyDiv w:val="1"/>
      <w:marLeft w:val="0"/>
      <w:marRight w:val="0"/>
      <w:marTop w:val="0"/>
      <w:marBottom w:val="0"/>
      <w:divBdr>
        <w:top w:val="none" w:sz="0" w:space="0" w:color="auto"/>
        <w:left w:val="none" w:sz="0" w:space="0" w:color="auto"/>
        <w:bottom w:val="none" w:sz="0" w:space="0" w:color="auto"/>
        <w:right w:val="none" w:sz="0" w:space="0" w:color="auto"/>
      </w:divBdr>
      <w:divsChild>
        <w:div w:id="349527032">
          <w:marLeft w:val="480"/>
          <w:marRight w:val="0"/>
          <w:marTop w:val="0"/>
          <w:marBottom w:val="0"/>
          <w:divBdr>
            <w:top w:val="none" w:sz="0" w:space="0" w:color="auto"/>
            <w:left w:val="none" w:sz="0" w:space="0" w:color="auto"/>
            <w:bottom w:val="none" w:sz="0" w:space="0" w:color="auto"/>
            <w:right w:val="none" w:sz="0" w:space="0" w:color="auto"/>
          </w:divBdr>
        </w:div>
        <w:div w:id="1797674596">
          <w:marLeft w:val="480"/>
          <w:marRight w:val="0"/>
          <w:marTop w:val="0"/>
          <w:marBottom w:val="0"/>
          <w:divBdr>
            <w:top w:val="none" w:sz="0" w:space="0" w:color="auto"/>
            <w:left w:val="none" w:sz="0" w:space="0" w:color="auto"/>
            <w:bottom w:val="none" w:sz="0" w:space="0" w:color="auto"/>
            <w:right w:val="none" w:sz="0" w:space="0" w:color="auto"/>
          </w:divBdr>
        </w:div>
        <w:div w:id="1553225816">
          <w:marLeft w:val="600"/>
          <w:marRight w:val="0"/>
          <w:marTop w:val="0"/>
          <w:marBottom w:val="0"/>
          <w:divBdr>
            <w:top w:val="none" w:sz="0" w:space="0" w:color="auto"/>
            <w:left w:val="none" w:sz="0" w:space="0" w:color="auto"/>
            <w:bottom w:val="none" w:sz="0" w:space="0" w:color="auto"/>
            <w:right w:val="none" w:sz="0" w:space="0" w:color="auto"/>
          </w:divBdr>
        </w:div>
        <w:div w:id="1449425253">
          <w:marLeft w:val="600"/>
          <w:marRight w:val="0"/>
          <w:marTop w:val="0"/>
          <w:marBottom w:val="0"/>
          <w:divBdr>
            <w:top w:val="none" w:sz="0" w:space="0" w:color="auto"/>
            <w:left w:val="none" w:sz="0" w:space="0" w:color="auto"/>
            <w:bottom w:val="none" w:sz="0" w:space="0" w:color="auto"/>
            <w:right w:val="none" w:sz="0" w:space="0" w:color="auto"/>
          </w:divBdr>
        </w:div>
        <w:div w:id="871724561">
          <w:marLeft w:val="480"/>
          <w:marRight w:val="0"/>
          <w:marTop w:val="0"/>
          <w:marBottom w:val="0"/>
          <w:divBdr>
            <w:top w:val="none" w:sz="0" w:space="0" w:color="auto"/>
            <w:left w:val="none" w:sz="0" w:space="0" w:color="auto"/>
            <w:bottom w:val="none" w:sz="0" w:space="0" w:color="auto"/>
            <w:right w:val="none" w:sz="0" w:space="0" w:color="auto"/>
          </w:divBdr>
        </w:div>
        <w:div w:id="424493907">
          <w:marLeft w:val="600"/>
          <w:marRight w:val="0"/>
          <w:marTop w:val="0"/>
          <w:marBottom w:val="0"/>
          <w:divBdr>
            <w:top w:val="none" w:sz="0" w:space="0" w:color="auto"/>
            <w:left w:val="none" w:sz="0" w:space="0" w:color="auto"/>
            <w:bottom w:val="none" w:sz="0" w:space="0" w:color="auto"/>
            <w:right w:val="none" w:sz="0" w:space="0" w:color="auto"/>
          </w:divBdr>
        </w:div>
        <w:div w:id="1924293289">
          <w:marLeft w:val="600"/>
          <w:marRight w:val="0"/>
          <w:marTop w:val="0"/>
          <w:marBottom w:val="0"/>
          <w:divBdr>
            <w:top w:val="none" w:sz="0" w:space="0" w:color="auto"/>
            <w:left w:val="none" w:sz="0" w:space="0" w:color="auto"/>
            <w:bottom w:val="none" w:sz="0" w:space="0" w:color="auto"/>
            <w:right w:val="none" w:sz="0" w:space="0" w:color="auto"/>
          </w:divBdr>
        </w:div>
        <w:div w:id="66734388">
          <w:marLeft w:val="480"/>
          <w:marRight w:val="0"/>
          <w:marTop w:val="0"/>
          <w:marBottom w:val="0"/>
          <w:divBdr>
            <w:top w:val="none" w:sz="0" w:space="0" w:color="auto"/>
            <w:left w:val="none" w:sz="0" w:space="0" w:color="auto"/>
            <w:bottom w:val="none" w:sz="0" w:space="0" w:color="auto"/>
            <w:right w:val="none" w:sz="0" w:space="0" w:color="auto"/>
          </w:divBdr>
        </w:div>
        <w:div w:id="1759909063">
          <w:marLeft w:val="600"/>
          <w:marRight w:val="0"/>
          <w:marTop w:val="0"/>
          <w:marBottom w:val="0"/>
          <w:divBdr>
            <w:top w:val="none" w:sz="0" w:space="0" w:color="auto"/>
            <w:left w:val="none" w:sz="0" w:space="0" w:color="auto"/>
            <w:bottom w:val="none" w:sz="0" w:space="0" w:color="auto"/>
            <w:right w:val="none" w:sz="0" w:space="0" w:color="auto"/>
          </w:divBdr>
        </w:div>
      </w:divsChild>
    </w:div>
    <w:div w:id="846485377">
      <w:bodyDiv w:val="1"/>
      <w:marLeft w:val="0"/>
      <w:marRight w:val="0"/>
      <w:marTop w:val="0"/>
      <w:marBottom w:val="0"/>
      <w:divBdr>
        <w:top w:val="none" w:sz="0" w:space="0" w:color="auto"/>
        <w:left w:val="none" w:sz="0" w:space="0" w:color="auto"/>
        <w:bottom w:val="none" w:sz="0" w:space="0" w:color="auto"/>
        <w:right w:val="none" w:sz="0" w:space="0" w:color="auto"/>
      </w:divBdr>
      <w:divsChild>
        <w:div w:id="2130053555">
          <w:marLeft w:val="600"/>
          <w:marRight w:val="0"/>
          <w:marTop w:val="0"/>
          <w:marBottom w:val="0"/>
          <w:divBdr>
            <w:top w:val="none" w:sz="0" w:space="0" w:color="auto"/>
            <w:left w:val="none" w:sz="0" w:space="0" w:color="auto"/>
            <w:bottom w:val="none" w:sz="0" w:space="0" w:color="auto"/>
            <w:right w:val="none" w:sz="0" w:space="0" w:color="auto"/>
          </w:divBdr>
        </w:div>
      </w:divsChild>
    </w:div>
    <w:div w:id="995767068">
      <w:bodyDiv w:val="1"/>
      <w:marLeft w:val="0"/>
      <w:marRight w:val="0"/>
      <w:marTop w:val="0"/>
      <w:marBottom w:val="0"/>
      <w:divBdr>
        <w:top w:val="none" w:sz="0" w:space="0" w:color="auto"/>
        <w:left w:val="none" w:sz="0" w:space="0" w:color="auto"/>
        <w:bottom w:val="none" w:sz="0" w:space="0" w:color="auto"/>
        <w:right w:val="none" w:sz="0" w:space="0" w:color="auto"/>
      </w:divBdr>
    </w:div>
    <w:div w:id="1189488157">
      <w:bodyDiv w:val="1"/>
      <w:marLeft w:val="0"/>
      <w:marRight w:val="0"/>
      <w:marTop w:val="0"/>
      <w:marBottom w:val="0"/>
      <w:divBdr>
        <w:top w:val="none" w:sz="0" w:space="0" w:color="auto"/>
        <w:left w:val="none" w:sz="0" w:space="0" w:color="auto"/>
        <w:bottom w:val="none" w:sz="0" w:space="0" w:color="auto"/>
        <w:right w:val="none" w:sz="0" w:space="0" w:color="auto"/>
      </w:divBdr>
      <w:divsChild>
        <w:div w:id="349448932">
          <w:marLeft w:val="600"/>
          <w:marRight w:val="0"/>
          <w:marTop w:val="0"/>
          <w:marBottom w:val="0"/>
          <w:divBdr>
            <w:top w:val="none" w:sz="0" w:space="0" w:color="auto"/>
            <w:left w:val="none" w:sz="0" w:space="0" w:color="auto"/>
            <w:bottom w:val="none" w:sz="0" w:space="0" w:color="auto"/>
            <w:right w:val="none" w:sz="0" w:space="0" w:color="auto"/>
          </w:divBdr>
        </w:div>
        <w:div w:id="2084182340">
          <w:marLeft w:val="240"/>
          <w:marRight w:val="0"/>
          <w:marTop w:val="0"/>
          <w:marBottom w:val="0"/>
          <w:divBdr>
            <w:top w:val="none" w:sz="0" w:space="0" w:color="auto"/>
            <w:left w:val="none" w:sz="0" w:space="0" w:color="auto"/>
            <w:bottom w:val="none" w:sz="0" w:space="0" w:color="auto"/>
            <w:right w:val="none" w:sz="0" w:space="0" w:color="auto"/>
          </w:divBdr>
        </w:div>
      </w:divsChild>
    </w:div>
    <w:div w:id="1285621413">
      <w:bodyDiv w:val="1"/>
      <w:marLeft w:val="0"/>
      <w:marRight w:val="0"/>
      <w:marTop w:val="0"/>
      <w:marBottom w:val="0"/>
      <w:divBdr>
        <w:top w:val="none" w:sz="0" w:space="0" w:color="auto"/>
        <w:left w:val="none" w:sz="0" w:space="0" w:color="auto"/>
        <w:bottom w:val="none" w:sz="0" w:space="0" w:color="auto"/>
        <w:right w:val="none" w:sz="0" w:space="0" w:color="auto"/>
      </w:divBdr>
      <w:divsChild>
        <w:div w:id="151719148">
          <w:marLeft w:val="600"/>
          <w:marRight w:val="0"/>
          <w:marTop w:val="0"/>
          <w:marBottom w:val="0"/>
          <w:divBdr>
            <w:top w:val="none" w:sz="0" w:space="0" w:color="auto"/>
            <w:left w:val="none" w:sz="0" w:space="0" w:color="auto"/>
            <w:bottom w:val="none" w:sz="0" w:space="0" w:color="auto"/>
            <w:right w:val="none" w:sz="0" w:space="0" w:color="auto"/>
          </w:divBdr>
        </w:div>
      </w:divsChild>
    </w:div>
    <w:div w:id="2080900083">
      <w:bodyDiv w:val="1"/>
      <w:marLeft w:val="0"/>
      <w:marRight w:val="0"/>
      <w:marTop w:val="0"/>
      <w:marBottom w:val="0"/>
      <w:divBdr>
        <w:top w:val="none" w:sz="0" w:space="0" w:color="auto"/>
        <w:left w:val="none" w:sz="0" w:space="0" w:color="auto"/>
        <w:bottom w:val="none" w:sz="0" w:space="0" w:color="auto"/>
        <w:right w:val="none" w:sz="0" w:space="0" w:color="auto"/>
      </w:divBdr>
      <w:divsChild>
        <w:div w:id="736561009">
          <w:marLeft w:val="60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223</TotalTime>
  <Pages>25</Pages>
  <Words>7620</Words>
  <Characters>44202</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51719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Irina Rotari</dc:creator>
  <cp:keywords/>
  <dc:description/>
  <cp:lastModifiedBy>Denis TUMURUC (ECS/M)</cp:lastModifiedBy>
  <cp:revision>80</cp:revision>
  <dcterms:created xsi:type="dcterms:W3CDTF">2024-05-28T07:30:00Z</dcterms:created>
  <dcterms:modified xsi:type="dcterms:W3CDTF">2024-11-21T09:41:00Z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afbe63a931ef04d8782e39e4193bec7e9f374fefcaec0e8963f30627cd49db2a</vt:lpwstr>
  </property>
</Properties>
</file>